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7FD8A" w14:textId="14B61D7C" w:rsidR="000F43AE" w:rsidRPr="004817B6" w:rsidRDefault="00FC354B" w:rsidP="000F43AE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color w:val="000000"/>
          <w:sz w:val="32"/>
          <w:szCs w:val="23"/>
          <w:lang w:val="en-GB"/>
        </w:rPr>
      </w:pPr>
      <w:r w:rsidRPr="004817B6">
        <w:rPr>
          <w:rFonts w:ascii="Century Gothic" w:eastAsiaTheme="minorHAnsi" w:hAnsi="Century Gothic" w:cs="Arial"/>
          <w:b/>
          <w:color w:val="000000"/>
          <w:sz w:val="32"/>
          <w:szCs w:val="23"/>
          <w:lang w:val="en-GB"/>
        </w:rPr>
        <w:t>EYFS</w:t>
      </w:r>
    </w:p>
    <w:p w14:paraId="4744261A" w14:textId="77777777" w:rsidR="000F43AE" w:rsidRPr="00FC354B" w:rsidRDefault="000F43AE" w:rsidP="000F43AE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color w:val="000000"/>
          <w:sz w:val="12"/>
          <w:szCs w:val="23"/>
          <w:lang w:val="en-GB"/>
        </w:rPr>
      </w:pPr>
      <w:r w:rsidRPr="00FC354B">
        <w:rPr>
          <w:rFonts w:ascii="Century Gothic" w:eastAsiaTheme="minorHAnsi" w:hAnsi="Century Gothic" w:cs="Arial"/>
          <w:b/>
          <w:color w:val="000000"/>
          <w:sz w:val="12"/>
          <w:szCs w:val="23"/>
          <w:lang w:val="en-GB"/>
        </w:rPr>
        <w:t xml:space="preserve"> </w:t>
      </w:r>
    </w:p>
    <w:p w14:paraId="5D6CA54F" w14:textId="7CCEB89B" w:rsidR="00750326" w:rsidRPr="00FC354B" w:rsidRDefault="00750326" w:rsidP="000F43AE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</w:pPr>
      <w:r w:rsidRPr="00FC354B"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>This table shows the percentage of EYFS pupils achieving a Good Level of Development (GLD)</w:t>
      </w:r>
      <w:r w:rsidR="002E49A8" w:rsidRPr="00FC354B"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 xml:space="preserve"> between 2017 and 2019</w:t>
      </w:r>
      <w:r w:rsidRPr="00FC354B"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 xml:space="preserve">, compared </w:t>
      </w:r>
      <w:r w:rsidR="002E49A8" w:rsidRPr="00FC354B"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>with national results</w:t>
      </w:r>
      <w:r w:rsidR="00FC354B" w:rsidRPr="00FC354B"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>, along with the Average Total Point Score</w:t>
      </w:r>
      <w:r w:rsidRPr="00FC354B"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 xml:space="preserve">.  </w:t>
      </w:r>
    </w:p>
    <w:p w14:paraId="6D15225B" w14:textId="77777777" w:rsidR="00FC354B" w:rsidRDefault="00FC354B" w:rsidP="00EC365E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1945"/>
        <w:gridCol w:w="1945"/>
        <w:gridCol w:w="1996"/>
        <w:gridCol w:w="1996"/>
        <w:gridCol w:w="2123"/>
        <w:gridCol w:w="2120"/>
      </w:tblGrid>
      <w:tr w:rsidR="00FC354B" w:rsidRPr="00335A5F" w14:paraId="58BEC797" w14:textId="77777777" w:rsidTr="00FC354B">
        <w:trPr>
          <w:trHeight w:val="340"/>
        </w:trPr>
        <w:tc>
          <w:tcPr>
            <w:tcW w:w="723" w:type="pct"/>
            <w:vMerge w:val="restart"/>
            <w:shd w:val="clear" w:color="auto" w:fill="CCC0D9"/>
            <w:vAlign w:val="center"/>
          </w:tcPr>
          <w:p w14:paraId="0307235A" w14:textId="22D73C1A" w:rsidR="00FC354B" w:rsidRPr="00335A5F" w:rsidRDefault="00025E0D" w:rsidP="006462C4">
            <w:pPr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End of </w:t>
            </w:r>
            <w:r w:rsidR="00FC354B">
              <w:rPr>
                <w:rFonts w:ascii="Century Gothic" w:hAnsi="Century Gothic"/>
                <w:b/>
                <w:sz w:val="22"/>
                <w:szCs w:val="22"/>
              </w:rPr>
              <w:t>YR</w:t>
            </w:r>
          </w:p>
        </w:tc>
        <w:tc>
          <w:tcPr>
            <w:tcW w:w="1372" w:type="pct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43E3F2EF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2017</w:t>
            </w:r>
          </w:p>
        </w:tc>
        <w:tc>
          <w:tcPr>
            <w:tcW w:w="1408" w:type="pct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1AEBA05B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2018</w:t>
            </w:r>
          </w:p>
        </w:tc>
        <w:tc>
          <w:tcPr>
            <w:tcW w:w="1497" w:type="pct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5C739242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2019</w:t>
            </w:r>
          </w:p>
        </w:tc>
      </w:tr>
      <w:tr w:rsidR="00FC354B" w:rsidRPr="00335A5F" w14:paraId="2FD7AFB8" w14:textId="77777777" w:rsidTr="00FC354B">
        <w:trPr>
          <w:trHeight w:val="340"/>
        </w:trPr>
        <w:tc>
          <w:tcPr>
            <w:tcW w:w="723" w:type="pct"/>
            <w:vMerge/>
            <w:shd w:val="clear" w:color="auto" w:fill="CCC0D9"/>
            <w:vAlign w:val="center"/>
          </w:tcPr>
          <w:p w14:paraId="29FBCEFD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3C407F4D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335A5F">
              <w:rPr>
                <w:rFonts w:ascii="Century Gothic" w:hAnsi="Century Gothic" w:cs="Arial"/>
              </w:rPr>
              <w:t>Nat</w:t>
            </w:r>
            <w:r>
              <w:rPr>
                <w:rFonts w:ascii="Century Gothic" w:hAnsi="Century Gothic" w:cs="Arial"/>
              </w:rPr>
              <w:t>ional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3D380138" w14:textId="584DC92D" w:rsidR="00FC354B" w:rsidRPr="00335A5F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335A5F">
              <w:rPr>
                <w:rFonts w:ascii="Century Gothic" w:hAnsi="Century Gothic" w:cs="Arial"/>
              </w:rPr>
              <w:t>School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2893A4C6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335A5F">
              <w:rPr>
                <w:rFonts w:ascii="Century Gothic" w:hAnsi="Century Gothic" w:cs="Arial"/>
              </w:rPr>
              <w:t>Nat</w:t>
            </w:r>
            <w:r>
              <w:rPr>
                <w:rFonts w:ascii="Century Gothic" w:hAnsi="Century Gothic" w:cs="Arial"/>
              </w:rPr>
              <w:t>ional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019109C9" w14:textId="3C7B10C4" w:rsidR="00FC354B" w:rsidRPr="00335A5F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335A5F">
              <w:rPr>
                <w:rFonts w:ascii="Century Gothic" w:hAnsi="Century Gothic" w:cs="Arial"/>
              </w:rPr>
              <w:t>School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34311579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335A5F">
              <w:rPr>
                <w:rFonts w:ascii="Century Gothic" w:hAnsi="Century Gothic" w:cs="Arial"/>
              </w:rPr>
              <w:t>Nat</w:t>
            </w:r>
            <w:r>
              <w:rPr>
                <w:rFonts w:ascii="Century Gothic" w:hAnsi="Century Gothic" w:cs="Arial"/>
              </w:rPr>
              <w:t>ional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700CA30A" w14:textId="73228C9C" w:rsidR="00FC354B" w:rsidRPr="00335A5F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335A5F">
              <w:rPr>
                <w:rFonts w:ascii="Century Gothic" w:hAnsi="Century Gothic" w:cs="Arial"/>
              </w:rPr>
              <w:t>School</w:t>
            </w:r>
          </w:p>
        </w:tc>
      </w:tr>
      <w:tr w:rsidR="00FC354B" w:rsidRPr="00335A5F" w14:paraId="3BBE2E60" w14:textId="77777777" w:rsidTr="00FC354B">
        <w:trPr>
          <w:trHeight w:val="567"/>
        </w:trPr>
        <w:tc>
          <w:tcPr>
            <w:tcW w:w="723" w:type="pct"/>
            <w:vAlign w:val="center"/>
          </w:tcPr>
          <w:p w14:paraId="007CEDB4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335A5F">
              <w:rPr>
                <w:rFonts w:ascii="Century Gothic" w:hAnsi="Century Gothic" w:cs="Arial"/>
                <w:b/>
                <w:sz w:val="22"/>
              </w:rPr>
              <w:t>Good Level of Development (GLD)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53B7CD49" w14:textId="77777777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</w:rPr>
              <w:t>70.7%</w:t>
            </w:r>
          </w:p>
        </w:tc>
        <w:tc>
          <w:tcPr>
            <w:tcW w:w="686" w:type="pct"/>
            <w:vAlign w:val="center"/>
          </w:tcPr>
          <w:p w14:paraId="5A10CCD1" w14:textId="469396A5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  <w:b/>
              </w:rPr>
              <w:t>78.6%</w:t>
            </w:r>
          </w:p>
        </w:tc>
        <w:tc>
          <w:tcPr>
            <w:tcW w:w="704" w:type="pct"/>
            <w:vAlign w:val="center"/>
          </w:tcPr>
          <w:p w14:paraId="518E5939" w14:textId="77777777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</w:rPr>
              <w:t>71.5%</w:t>
            </w:r>
          </w:p>
        </w:tc>
        <w:tc>
          <w:tcPr>
            <w:tcW w:w="704" w:type="pct"/>
            <w:vAlign w:val="center"/>
          </w:tcPr>
          <w:p w14:paraId="26D8FA4A" w14:textId="244D2E60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  <w:b/>
              </w:rPr>
              <w:t>82.6%</w:t>
            </w:r>
          </w:p>
        </w:tc>
        <w:tc>
          <w:tcPr>
            <w:tcW w:w="749" w:type="pct"/>
            <w:vAlign w:val="center"/>
          </w:tcPr>
          <w:p w14:paraId="6D06C1AC" w14:textId="77777777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</w:rPr>
              <w:t>71.8%</w:t>
            </w:r>
          </w:p>
        </w:tc>
        <w:tc>
          <w:tcPr>
            <w:tcW w:w="748" w:type="pct"/>
            <w:vAlign w:val="center"/>
          </w:tcPr>
          <w:p w14:paraId="4B133AA8" w14:textId="740BF557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  <w:b/>
              </w:rPr>
              <w:t>76.9%</w:t>
            </w:r>
          </w:p>
        </w:tc>
      </w:tr>
      <w:tr w:rsidR="00FC354B" w:rsidRPr="00335A5F" w14:paraId="1DB2F2A4" w14:textId="77777777" w:rsidTr="00FC354B">
        <w:trPr>
          <w:trHeight w:val="567"/>
        </w:trPr>
        <w:tc>
          <w:tcPr>
            <w:tcW w:w="723" w:type="pct"/>
            <w:vAlign w:val="center"/>
          </w:tcPr>
          <w:p w14:paraId="0A05EF92" w14:textId="378823B5" w:rsidR="00FC354B" w:rsidRPr="00335A5F" w:rsidRDefault="00FC354B" w:rsidP="006462C4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>
              <w:rPr>
                <w:rFonts w:ascii="Century Gothic" w:hAnsi="Century Gothic" w:cs="Arial"/>
                <w:b/>
                <w:sz w:val="22"/>
              </w:rPr>
              <w:t>Average Total Point</w:t>
            </w:r>
            <w:r w:rsidRPr="00335A5F">
              <w:rPr>
                <w:rFonts w:ascii="Century Gothic" w:hAnsi="Century Gothic" w:cs="Arial"/>
                <w:b/>
                <w:sz w:val="22"/>
              </w:rPr>
              <w:t xml:space="preserve"> Score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20C46D96" w14:textId="77777777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</w:rPr>
              <w:t>34.5</w:t>
            </w:r>
          </w:p>
        </w:tc>
        <w:tc>
          <w:tcPr>
            <w:tcW w:w="686" w:type="pct"/>
            <w:vAlign w:val="center"/>
          </w:tcPr>
          <w:p w14:paraId="4439C8A9" w14:textId="5CD3FCF7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  <w:b/>
              </w:rPr>
              <w:t>38.6</w:t>
            </w:r>
          </w:p>
        </w:tc>
        <w:tc>
          <w:tcPr>
            <w:tcW w:w="704" w:type="pct"/>
            <w:vAlign w:val="center"/>
          </w:tcPr>
          <w:p w14:paraId="77D3C199" w14:textId="77777777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</w:rPr>
              <w:t>34.6</w:t>
            </w:r>
          </w:p>
        </w:tc>
        <w:tc>
          <w:tcPr>
            <w:tcW w:w="704" w:type="pct"/>
            <w:vAlign w:val="center"/>
          </w:tcPr>
          <w:p w14:paraId="3747E5A1" w14:textId="250288C5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  <w:b/>
              </w:rPr>
              <w:t>43.4</w:t>
            </w:r>
          </w:p>
        </w:tc>
        <w:tc>
          <w:tcPr>
            <w:tcW w:w="749" w:type="pct"/>
            <w:vAlign w:val="center"/>
          </w:tcPr>
          <w:p w14:paraId="5C4130A5" w14:textId="77777777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</w:rPr>
              <w:t>34.6</w:t>
            </w:r>
          </w:p>
        </w:tc>
        <w:tc>
          <w:tcPr>
            <w:tcW w:w="748" w:type="pct"/>
            <w:vAlign w:val="center"/>
          </w:tcPr>
          <w:p w14:paraId="6F2FF410" w14:textId="52DB3C98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  <w:b/>
              </w:rPr>
              <w:t>42.2</w:t>
            </w:r>
          </w:p>
        </w:tc>
      </w:tr>
    </w:tbl>
    <w:p w14:paraId="1EF6DF70" w14:textId="77777777" w:rsidR="00C138B6" w:rsidRPr="00335A5F" w:rsidRDefault="00C138B6" w:rsidP="00EC365E">
      <w:pPr>
        <w:rPr>
          <w:rFonts w:ascii="Century Gothic" w:hAnsi="Century Gothic"/>
        </w:rPr>
      </w:pPr>
    </w:p>
    <w:p w14:paraId="1EF6DF72" w14:textId="77777777" w:rsidR="00180B04" w:rsidRPr="004817B6" w:rsidRDefault="00180B04" w:rsidP="00180B04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color w:val="000000"/>
          <w:sz w:val="32"/>
          <w:szCs w:val="23"/>
          <w:lang w:val="en-GB"/>
        </w:rPr>
      </w:pPr>
      <w:r w:rsidRPr="004817B6">
        <w:rPr>
          <w:rFonts w:ascii="Century Gothic" w:eastAsiaTheme="minorHAnsi" w:hAnsi="Century Gothic" w:cs="Arial"/>
          <w:b/>
          <w:color w:val="000000"/>
          <w:sz w:val="32"/>
          <w:szCs w:val="23"/>
          <w:lang w:val="en-GB"/>
        </w:rPr>
        <w:t>KS1 Phonics</w:t>
      </w:r>
    </w:p>
    <w:p w14:paraId="453801BA" w14:textId="77777777" w:rsidR="00FC354B" w:rsidRPr="00FC354B" w:rsidRDefault="00FC354B" w:rsidP="00180B04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color w:val="000000"/>
          <w:sz w:val="12"/>
          <w:szCs w:val="23"/>
          <w:lang w:val="en-GB"/>
        </w:rPr>
      </w:pPr>
    </w:p>
    <w:p w14:paraId="278E6800" w14:textId="6A674D5B" w:rsidR="00FC354B" w:rsidRDefault="00FC354B" w:rsidP="00FC354B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</w:pPr>
      <w:r w:rsidRPr="00FC354B"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 xml:space="preserve">This table shows the percentage </w:t>
      </w:r>
      <w:r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>of Year 1</w:t>
      </w:r>
      <w:r w:rsidRPr="00FC354B"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 xml:space="preserve"> pupils achieving </w:t>
      </w:r>
      <w:r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 xml:space="preserve">the pass mark in the phonics screening check, </w:t>
      </w:r>
      <w:r w:rsidRPr="00FC354B"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>compared with national results</w:t>
      </w:r>
      <w:r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>, along with the percentage of Year 2 pupils who retook the test.</w:t>
      </w:r>
    </w:p>
    <w:p w14:paraId="2C5F102F" w14:textId="77777777" w:rsidR="00FC354B" w:rsidRPr="00335A5F" w:rsidRDefault="00FC354B" w:rsidP="00FC354B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Y="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1942"/>
        <w:gridCol w:w="1945"/>
        <w:gridCol w:w="1996"/>
        <w:gridCol w:w="1999"/>
        <w:gridCol w:w="2123"/>
        <w:gridCol w:w="2123"/>
      </w:tblGrid>
      <w:tr w:rsidR="00FC354B" w:rsidRPr="00335A5F" w14:paraId="32427882" w14:textId="77777777" w:rsidTr="00FC354B">
        <w:trPr>
          <w:trHeight w:val="340"/>
        </w:trPr>
        <w:tc>
          <w:tcPr>
            <w:tcW w:w="722" w:type="pct"/>
            <w:vMerge w:val="restart"/>
            <w:shd w:val="clear" w:color="auto" w:fill="CCC0D9"/>
            <w:vAlign w:val="center"/>
          </w:tcPr>
          <w:p w14:paraId="55FCAB52" w14:textId="0C408912" w:rsidR="00FC354B" w:rsidRPr="00335A5F" w:rsidRDefault="00025E0D" w:rsidP="006462C4">
            <w:pPr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End of </w:t>
            </w:r>
            <w:r w:rsidR="00FC354B" w:rsidRPr="00335A5F">
              <w:rPr>
                <w:rFonts w:ascii="Century Gothic" w:hAnsi="Century Gothic"/>
                <w:b/>
                <w:sz w:val="22"/>
                <w:szCs w:val="22"/>
              </w:rPr>
              <w:t>Y1</w:t>
            </w:r>
          </w:p>
        </w:tc>
        <w:tc>
          <w:tcPr>
            <w:tcW w:w="1371" w:type="pct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5945573B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2017</w:t>
            </w:r>
          </w:p>
        </w:tc>
        <w:tc>
          <w:tcPr>
            <w:tcW w:w="1409" w:type="pct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54306898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2018</w:t>
            </w:r>
          </w:p>
        </w:tc>
        <w:tc>
          <w:tcPr>
            <w:tcW w:w="1498" w:type="pct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60297A37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2019</w:t>
            </w:r>
          </w:p>
        </w:tc>
      </w:tr>
      <w:tr w:rsidR="00FC354B" w:rsidRPr="00335A5F" w14:paraId="524220A6" w14:textId="77777777" w:rsidTr="00FC354B">
        <w:trPr>
          <w:trHeight w:val="340"/>
        </w:trPr>
        <w:tc>
          <w:tcPr>
            <w:tcW w:w="722" w:type="pct"/>
            <w:vMerge/>
            <w:shd w:val="clear" w:color="auto" w:fill="CCC0D9"/>
            <w:vAlign w:val="center"/>
          </w:tcPr>
          <w:p w14:paraId="3B15D59D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4FB0BF53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335A5F">
              <w:rPr>
                <w:rFonts w:ascii="Century Gothic" w:hAnsi="Century Gothic" w:cs="Arial"/>
              </w:rPr>
              <w:t>Nat</w:t>
            </w:r>
            <w:r>
              <w:rPr>
                <w:rFonts w:ascii="Century Gothic" w:hAnsi="Century Gothic" w:cs="Arial"/>
              </w:rPr>
              <w:t>ional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47851577" w14:textId="0D6546AD" w:rsidR="00FC354B" w:rsidRPr="00335A5F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335A5F">
              <w:rPr>
                <w:rFonts w:ascii="Century Gothic" w:hAnsi="Century Gothic" w:cs="Arial"/>
              </w:rPr>
              <w:t>School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57955E14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335A5F">
              <w:rPr>
                <w:rFonts w:ascii="Century Gothic" w:hAnsi="Century Gothic" w:cs="Arial"/>
              </w:rPr>
              <w:t>Nat</w:t>
            </w:r>
            <w:r>
              <w:rPr>
                <w:rFonts w:ascii="Century Gothic" w:hAnsi="Century Gothic" w:cs="Arial"/>
              </w:rPr>
              <w:t>ional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7B0B0E8F" w14:textId="007229ED" w:rsidR="00FC354B" w:rsidRPr="00335A5F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335A5F">
              <w:rPr>
                <w:rFonts w:ascii="Century Gothic" w:hAnsi="Century Gothic" w:cs="Arial"/>
              </w:rPr>
              <w:t>School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723A71DE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335A5F">
              <w:rPr>
                <w:rFonts w:ascii="Century Gothic" w:hAnsi="Century Gothic" w:cs="Arial"/>
              </w:rPr>
              <w:t>Nat</w:t>
            </w:r>
            <w:r>
              <w:rPr>
                <w:rFonts w:ascii="Century Gothic" w:hAnsi="Century Gothic" w:cs="Arial"/>
              </w:rPr>
              <w:t>ional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7A560D1E" w14:textId="153F4EF5" w:rsidR="00FC354B" w:rsidRPr="00335A5F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335A5F">
              <w:rPr>
                <w:rFonts w:ascii="Century Gothic" w:hAnsi="Century Gothic" w:cs="Arial"/>
              </w:rPr>
              <w:t>School</w:t>
            </w:r>
          </w:p>
        </w:tc>
      </w:tr>
      <w:tr w:rsidR="00FC354B" w:rsidRPr="00335A5F" w14:paraId="3CDEDCC8" w14:textId="77777777" w:rsidTr="00FC354B">
        <w:trPr>
          <w:trHeight w:val="567"/>
        </w:trPr>
        <w:tc>
          <w:tcPr>
            <w:tcW w:w="722" w:type="pct"/>
            <w:vAlign w:val="center"/>
          </w:tcPr>
          <w:p w14:paraId="4DEB57BF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335A5F">
              <w:rPr>
                <w:rFonts w:ascii="Century Gothic" w:hAnsi="Century Gothic" w:cs="Arial"/>
                <w:b/>
                <w:sz w:val="22"/>
              </w:rPr>
              <w:t>Phonics Check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8921340" w14:textId="77777777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</w:rPr>
              <w:t>81.2%</w:t>
            </w:r>
          </w:p>
        </w:tc>
        <w:tc>
          <w:tcPr>
            <w:tcW w:w="686" w:type="pct"/>
            <w:vAlign w:val="center"/>
          </w:tcPr>
          <w:p w14:paraId="5927DFD5" w14:textId="6776D1C2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  <w:b/>
              </w:rPr>
              <w:t>86.7%</w:t>
            </w:r>
          </w:p>
        </w:tc>
        <w:tc>
          <w:tcPr>
            <w:tcW w:w="704" w:type="pct"/>
            <w:vAlign w:val="center"/>
          </w:tcPr>
          <w:p w14:paraId="69C2DE18" w14:textId="77777777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</w:rPr>
              <w:t>82.5%</w:t>
            </w:r>
          </w:p>
        </w:tc>
        <w:tc>
          <w:tcPr>
            <w:tcW w:w="705" w:type="pct"/>
            <w:vAlign w:val="center"/>
          </w:tcPr>
          <w:p w14:paraId="6FADE0EA" w14:textId="64D4DCA1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  <w:b/>
              </w:rPr>
              <w:t>71.4%</w:t>
            </w:r>
          </w:p>
        </w:tc>
        <w:tc>
          <w:tcPr>
            <w:tcW w:w="749" w:type="pct"/>
            <w:vAlign w:val="center"/>
          </w:tcPr>
          <w:p w14:paraId="7C9A5FF9" w14:textId="77777777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</w:rPr>
              <w:t>81.9%</w:t>
            </w:r>
          </w:p>
        </w:tc>
        <w:tc>
          <w:tcPr>
            <w:tcW w:w="749" w:type="pct"/>
            <w:vAlign w:val="center"/>
          </w:tcPr>
          <w:p w14:paraId="22B60B5E" w14:textId="5DA80963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  <w:b/>
              </w:rPr>
              <w:t>82.0%</w:t>
            </w:r>
          </w:p>
        </w:tc>
      </w:tr>
    </w:tbl>
    <w:p w14:paraId="19EFC818" w14:textId="77777777" w:rsidR="00FC354B" w:rsidRPr="00335A5F" w:rsidRDefault="00FC354B" w:rsidP="00FC354B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Y="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981"/>
        <w:gridCol w:w="1982"/>
        <w:gridCol w:w="1979"/>
        <w:gridCol w:w="1982"/>
        <w:gridCol w:w="2132"/>
        <w:gridCol w:w="2135"/>
      </w:tblGrid>
      <w:tr w:rsidR="00FC354B" w:rsidRPr="00335A5F" w14:paraId="24FA7CC5" w14:textId="77777777" w:rsidTr="00FC354B">
        <w:trPr>
          <w:trHeight w:val="340"/>
        </w:trPr>
        <w:tc>
          <w:tcPr>
            <w:tcW w:w="700" w:type="pct"/>
            <w:vMerge w:val="restart"/>
            <w:shd w:val="clear" w:color="auto" w:fill="CCC0D9"/>
            <w:vAlign w:val="center"/>
          </w:tcPr>
          <w:p w14:paraId="1EDBF5B2" w14:textId="6BC1FE2A" w:rsidR="00FC354B" w:rsidRPr="00335A5F" w:rsidRDefault="00025E0D" w:rsidP="006462C4">
            <w:pPr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End of </w:t>
            </w:r>
            <w:r w:rsidR="00FC354B" w:rsidRPr="00335A5F">
              <w:rPr>
                <w:rFonts w:ascii="Century Gothic" w:hAnsi="Century Gothic"/>
                <w:b/>
                <w:sz w:val="22"/>
                <w:szCs w:val="22"/>
              </w:rPr>
              <w:t>Y2</w:t>
            </w:r>
          </w:p>
        </w:tc>
        <w:tc>
          <w:tcPr>
            <w:tcW w:w="1398" w:type="pct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776D713F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2017</w:t>
            </w:r>
          </w:p>
        </w:tc>
        <w:tc>
          <w:tcPr>
            <w:tcW w:w="1397" w:type="pct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3C9E77F2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2018</w:t>
            </w:r>
          </w:p>
        </w:tc>
        <w:tc>
          <w:tcPr>
            <w:tcW w:w="1505" w:type="pct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266C54B5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2019</w:t>
            </w:r>
          </w:p>
        </w:tc>
      </w:tr>
      <w:tr w:rsidR="00FC354B" w:rsidRPr="00335A5F" w14:paraId="2D5283D5" w14:textId="77777777" w:rsidTr="00FC354B">
        <w:trPr>
          <w:trHeight w:val="340"/>
        </w:trPr>
        <w:tc>
          <w:tcPr>
            <w:tcW w:w="700" w:type="pct"/>
            <w:vMerge/>
            <w:shd w:val="clear" w:color="auto" w:fill="CCC0D9"/>
            <w:vAlign w:val="center"/>
          </w:tcPr>
          <w:p w14:paraId="38916350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3C9BD46C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335A5F">
              <w:rPr>
                <w:rFonts w:ascii="Century Gothic" w:hAnsi="Century Gothic" w:cs="Arial"/>
              </w:rPr>
              <w:t>Nat</w:t>
            </w:r>
            <w:r>
              <w:rPr>
                <w:rFonts w:ascii="Century Gothic" w:hAnsi="Century Gothic" w:cs="Arial"/>
              </w:rPr>
              <w:t>ional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0F73BEBC" w14:textId="352B5B3F" w:rsidR="00FC354B" w:rsidRPr="00335A5F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335A5F">
              <w:rPr>
                <w:rFonts w:ascii="Century Gothic" w:hAnsi="Century Gothic" w:cs="Arial"/>
              </w:rPr>
              <w:t>School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6668FAC0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335A5F">
              <w:rPr>
                <w:rFonts w:ascii="Century Gothic" w:hAnsi="Century Gothic" w:cs="Arial"/>
              </w:rPr>
              <w:t>Nat</w:t>
            </w:r>
            <w:r>
              <w:rPr>
                <w:rFonts w:ascii="Century Gothic" w:hAnsi="Century Gothic" w:cs="Arial"/>
              </w:rPr>
              <w:t>ional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1991F4B9" w14:textId="12066E5E" w:rsidR="00FC354B" w:rsidRPr="00335A5F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335A5F">
              <w:rPr>
                <w:rFonts w:ascii="Century Gothic" w:hAnsi="Century Gothic" w:cs="Arial"/>
              </w:rPr>
              <w:t>School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0F66213F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335A5F">
              <w:rPr>
                <w:rFonts w:ascii="Century Gothic" w:hAnsi="Century Gothic" w:cs="Arial"/>
              </w:rPr>
              <w:t>Nat</w:t>
            </w:r>
            <w:r>
              <w:rPr>
                <w:rFonts w:ascii="Century Gothic" w:hAnsi="Century Gothic" w:cs="Arial"/>
              </w:rPr>
              <w:t>ional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57A3431D" w14:textId="5534E511" w:rsidR="00FC354B" w:rsidRPr="00335A5F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335A5F">
              <w:rPr>
                <w:rFonts w:ascii="Century Gothic" w:hAnsi="Century Gothic" w:cs="Arial"/>
              </w:rPr>
              <w:t>School</w:t>
            </w:r>
          </w:p>
        </w:tc>
      </w:tr>
      <w:tr w:rsidR="00FC354B" w:rsidRPr="00335A5F" w14:paraId="6F1F9CD8" w14:textId="77777777" w:rsidTr="00FC354B">
        <w:trPr>
          <w:trHeight w:val="567"/>
        </w:trPr>
        <w:tc>
          <w:tcPr>
            <w:tcW w:w="700" w:type="pct"/>
            <w:vAlign w:val="center"/>
          </w:tcPr>
          <w:p w14:paraId="5198431E" w14:textId="77777777" w:rsidR="00FC354B" w:rsidRPr="00335A5F" w:rsidRDefault="00FC354B" w:rsidP="006462C4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335A5F">
              <w:rPr>
                <w:rFonts w:ascii="Century Gothic" w:hAnsi="Century Gothic" w:cs="Arial"/>
                <w:b/>
                <w:sz w:val="22"/>
              </w:rPr>
              <w:t xml:space="preserve">Phonics Retakes 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953AD57" w14:textId="77777777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</w:rPr>
              <w:t>61.6%</w:t>
            </w:r>
          </w:p>
        </w:tc>
        <w:tc>
          <w:tcPr>
            <w:tcW w:w="699" w:type="pct"/>
            <w:vAlign w:val="center"/>
          </w:tcPr>
          <w:p w14:paraId="477DD4C4" w14:textId="2368D27E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  <w:b/>
              </w:rPr>
              <w:t>66.7%</w:t>
            </w:r>
          </w:p>
        </w:tc>
        <w:tc>
          <w:tcPr>
            <w:tcW w:w="698" w:type="pct"/>
            <w:vAlign w:val="center"/>
          </w:tcPr>
          <w:p w14:paraId="41584BE1" w14:textId="77777777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</w:rPr>
              <w:t>60.8%</w:t>
            </w:r>
          </w:p>
        </w:tc>
        <w:tc>
          <w:tcPr>
            <w:tcW w:w="699" w:type="pct"/>
            <w:vAlign w:val="center"/>
          </w:tcPr>
          <w:p w14:paraId="55D87FDC" w14:textId="0139BF9A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  <w:b/>
              </w:rPr>
              <w:t>66.7%</w:t>
            </w:r>
          </w:p>
        </w:tc>
        <w:tc>
          <w:tcPr>
            <w:tcW w:w="752" w:type="pct"/>
            <w:vAlign w:val="center"/>
          </w:tcPr>
          <w:p w14:paraId="6DAE0D09" w14:textId="77777777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</w:rPr>
              <w:t>55.9%</w:t>
            </w:r>
          </w:p>
        </w:tc>
        <w:tc>
          <w:tcPr>
            <w:tcW w:w="753" w:type="pct"/>
            <w:vAlign w:val="center"/>
          </w:tcPr>
          <w:p w14:paraId="5EB8B5B4" w14:textId="0007EFAC" w:rsidR="00FC354B" w:rsidRPr="004817B6" w:rsidRDefault="00FC354B" w:rsidP="006462C4">
            <w:pPr>
              <w:jc w:val="center"/>
              <w:rPr>
                <w:rFonts w:ascii="Century Gothic" w:hAnsi="Century Gothic" w:cs="Arial"/>
              </w:rPr>
            </w:pPr>
            <w:r w:rsidRPr="004817B6">
              <w:rPr>
                <w:rFonts w:ascii="Century Gothic" w:hAnsi="Century Gothic" w:cs="Arial"/>
                <w:b/>
              </w:rPr>
              <w:t>50.0%</w:t>
            </w:r>
          </w:p>
        </w:tc>
      </w:tr>
    </w:tbl>
    <w:p w14:paraId="2AD0FE3C" w14:textId="77777777" w:rsidR="00FC354B" w:rsidRPr="00335A5F" w:rsidRDefault="00FC354B" w:rsidP="00FC354B">
      <w:pPr>
        <w:rPr>
          <w:rFonts w:ascii="Century Gothic" w:hAnsi="Century Gothic"/>
          <w:b/>
          <w:highlight w:val="yellow"/>
        </w:rPr>
      </w:pPr>
    </w:p>
    <w:p w14:paraId="757F369D" w14:textId="77777777" w:rsidR="00FC354B" w:rsidRDefault="00FC354B" w:rsidP="00FC354B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</w:pPr>
    </w:p>
    <w:p w14:paraId="1EF6DF73" w14:textId="77777777" w:rsidR="00180B04" w:rsidRPr="00335A5F" w:rsidRDefault="00180B04" w:rsidP="00EC365E">
      <w:pPr>
        <w:rPr>
          <w:rFonts w:ascii="Century Gothic" w:hAnsi="Century Gothic"/>
        </w:rPr>
      </w:pPr>
    </w:p>
    <w:p w14:paraId="1EF6DFBB" w14:textId="257C3742" w:rsidR="00EF7E06" w:rsidRPr="004817B6" w:rsidRDefault="00EF7E06" w:rsidP="000F43AE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color w:val="000000"/>
          <w:sz w:val="32"/>
          <w:szCs w:val="23"/>
          <w:lang w:val="en-GB"/>
        </w:rPr>
      </w:pPr>
      <w:r w:rsidRPr="004817B6">
        <w:rPr>
          <w:rFonts w:ascii="Century Gothic" w:eastAsiaTheme="minorHAnsi" w:hAnsi="Century Gothic" w:cs="Arial"/>
          <w:b/>
          <w:color w:val="000000"/>
          <w:sz w:val="32"/>
          <w:szCs w:val="23"/>
          <w:lang w:val="en-GB"/>
        </w:rPr>
        <w:lastRenderedPageBreak/>
        <w:t>KS</w:t>
      </w:r>
      <w:r w:rsidR="001B6BD3" w:rsidRPr="004817B6">
        <w:rPr>
          <w:rFonts w:ascii="Century Gothic" w:eastAsiaTheme="minorHAnsi" w:hAnsi="Century Gothic" w:cs="Arial"/>
          <w:b/>
          <w:color w:val="000000"/>
          <w:sz w:val="32"/>
          <w:szCs w:val="23"/>
          <w:lang w:val="en-GB"/>
        </w:rPr>
        <w:t>1</w:t>
      </w:r>
      <w:r w:rsidRPr="004817B6">
        <w:rPr>
          <w:rFonts w:ascii="Century Gothic" w:eastAsiaTheme="minorHAnsi" w:hAnsi="Century Gothic" w:cs="Arial"/>
          <w:b/>
          <w:color w:val="000000"/>
          <w:sz w:val="32"/>
          <w:szCs w:val="23"/>
          <w:lang w:val="en-GB"/>
        </w:rPr>
        <w:t xml:space="preserve"> Attainment</w:t>
      </w:r>
    </w:p>
    <w:p w14:paraId="77A46488" w14:textId="77777777" w:rsidR="004817B6" w:rsidRDefault="004817B6" w:rsidP="000F43AE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</w:pPr>
    </w:p>
    <w:p w14:paraId="55266CB1" w14:textId="6126B860" w:rsidR="004817B6" w:rsidRPr="004817B6" w:rsidRDefault="004817B6" w:rsidP="004817B6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</w:pPr>
      <w:r w:rsidRPr="004817B6"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 xml:space="preserve">This table shows the percentage of Year 2 pupils achieving the Expected Standard alongside the percentage of Year 2 pupils working at Greater Depth, both compared with national results.  </w:t>
      </w:r>
    </w:p>
    <w:p w14:paraId="5CFC667E" w14:textId="497898DF" w:rsidR="004817B6" w:rsidRPr="00335A5F" w:rsidRDefault="004817B6" w:rsidP="004817B6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</w:pPr>
    </w:p>
    <w:tbl>
      <w:tblPr>
        <w:tblpPr w:leftFromText="180" w:rightFromText="180" w:vertAnchor="text" w:horzAnchor="margin" w:tblpY="1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842"/>
        <w:gridCol w:w="1823"/>
        <w:gridCol w:w="1826"/>
        <w:gridCol w:w="1826"/>
        <w:gridCol w:w="1826"/>
        <w:gridCol w:w="1826"/>
        <w:gridCol w:w="1823"/>
      </w:tblGrid>
      <w:tr w:rsidR="004817B6" w:rsidRPr="00335A5F" w14:paraId="513FE340" w14:textId="77777777" w:rsidTr="006462C4">
        <w:trPr>
          <w:trHeight w:val="340"/>
        </w:trPr>
        <w:tc>
          <w:tcPr>
            <w:tcW w:w="1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4DF6A" w14:textId="77777777" w:rsidR="004817B6" w:rsidRPr="004817B6" w:rsidRDefault="004817B6" w:rsidP="006462C4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End of Y2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BD813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2017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0D2055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2018</w:t>
            </w:r>
          </w:p>
        </w:tc>
        <w:tc>
          <w:tcPr>
            <w:tcW w:w="1287" w:type="pct"/>
            <w:gridSpan w:val="2"/>
            <w:shd w:val="clear" w:color="auto" w:fill="FFFFFF" w:themeFill="background1"/>
            <w:vAlign w:val="center"/>
          </w:tcPr>
          <w:p w14:paraId="1D9DFEAD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2019</w:t>
            </w:r>
          </w:p>
        </w:tc>
      </w:tr>
      <w:tr w:rsidR="004817B6" w:rsidRPr="00335A5F" w14:paraId="2A8AD8EA" w14:textId="77777777" w:rsidTr="006462C4">
        <w:trPr>
          <w:trHeight w:val="340"/>
        </w:trPr>
        <w:tc>
          <w:tcPr>
            <w:tcW w:w="1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DF521" w14:textId="77777777" w:rsidR="004817B6" w:rsidRPr="004817B6" w:rsidRDefault="004817B6" w:rsidP="006462C4">
            <w:pPr>
              <w:jc w:val="center"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1B587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National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DBAE9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School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83F54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National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14:paraId="09B26CAF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School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14:paraId="1D003005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National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14:paraId="2B3EFD5E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School</w:t>
            </w:r>
          </w:p>
        </w:tc>
      </w:tr>
      <w:tr w:rsidR="004817B6" w:rsidRPr="00335A5F" w14:paraId="2683C160" w14:textId="77777777" w:rsidTr="006462C4">
        <w:trPr>
          <w:trHeight w:val="340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B053B6" w14:textId="77777777" w:rsidR="004817B6" w:rsidRPr="004817B6" w:rsidRDefault="004817B6" w:rsidP="006462C4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READING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6884AA1" w14:textId="77777777" w:rsidR="004817B6" w:rsidRPr="00335A5F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5A5F">
              <w:rPr>
                <w:rFonts w:ascii="Century Gothic" w:hAnsi="Century Gothic"/>
                <w:sz w:val="22"/>
                <w:szCs w:val="22"/>
              </w:rPr>
              <w:t>Greater Depth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A3D056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color w:val="FF0000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25.2%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7C68E2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31.0%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D06053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25.6%</w:t>
            </w:r>
          </w:p>
        </w:tc>
        <w:tc>
          <w:tcPr>
            <w:tcW w:w="644" w:type="pct"/>
            <w:shd w:val="clear" w:color="auto" w:fill="FDE9D9" w:themeFill="accent6" w:themeFillTint="33"/>
            <w:vAlign w:val="center"/>
          </w:tcPr>
          <w:p w14:paraId="000C08CD" w14:textId="76A27B58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20.7%</w:t>
            </w:r>
          </w:p>
        </w:tc>
        <w:tc>
          <w:tcPr>
            <w:tcW w:w="644" w:type="pct"/>
            <w:shd w:val="clear" w:color="auto" w:fill="FDE9D9" w:themeFill="accent6" w:themeFillTint="33"/>
            <w:vAlign w:val="center"/>
          </w:tcPr>
          <w:p w14:paraId="68BA603C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25.0%</w:t>
            </w:r>
          </w:p>
        </w:tc>
        <w:tc>
          <w:tcPr>
            <w:tcW w:w="643" w:type="pct"/>
            <w:shd w:val="clear" w:color="auto" w:fill="FDE9D9" w:themeFill="accent6" w:themeFillTint="33"/>
            <w:vAlign w:val="center"/>
          </w:tcPr>
          <w:p w14:paraId="510ACDBE" w14:textId="63CCF133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30.0%</w:t>
            </w:r>
          </w:p>
        </w:tc>
      </w:tr>
      <w:tr w:rsidR="004817B6" w:rsidRPr="00335A5F" w14:paraId="7E8F451A" w14:textId="77777777" w:rsidTr="006462C4">
        <w:trPr>
          <w:trHeight w:val="340"/>
        </w:trPr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9E4110" w14:textId="77777777" w:rsidR="004817B6" w:rsidRPr="004817B6" w:rsidRDefault="004817B6" w:rsidP="006462C4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32DDB2" w14:textId="77777777" w:rsidR="004817B6" w:rsidRPr="00335A5F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5A5F">
              <w:rPr>
                <w:rFonts w:ascii="Century Gothic" w:hAnsi="Century Gothic"/>
                <w:sz w:val="22"/>
                <w:szCs w:val="22"/>
              </w:rPr>
              <w:t>Expected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700288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color w:val="FF0000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75.6%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1DE177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86.2%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5F65B3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75.4%</w:t>
            </w:r>
          </w:p>
        </w:tc>
        <w:tc>
          <w:tcPr>
            <w:tcW w:w="644" w:type="pct"/>
            <w:shd w:val="clear" w:color="auto" w:fill="FDE9D9" w:themeFill="accent6" w:themeFillTint="33"/>
            <w:vAlign w:val="center"/>
          </w:tcPr>
          <w:p w14:paraId="3ACD6B34" w14:textId="3546963F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89.7%</w:t>
            </w:r>
          </w:p>
        </w:tc>
        <w:tc>
          <w:tcPr>
            <w:tcW w:w="644" w:type="pct"/>
            <w:shd w:val="clear" w:color="auto" w:fill="FDE9D9" w:themeFill="accent6" w:themeFillTint="33"/>
            <w:vAlign w:val="center"/>
          </w:tcPr>
          <w:p w14:paraId="7596884C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74.9%</w:t>
            </w:r>
          </w:p>
        </w:tc>
        <w:tc>
          <w:tcPr>
            <w:tcW w:w="643" w:type="pct"/>
            <w:shd w:val="clear" w:color="auto" w:fill="FDE9D9" w:themeFill="accent6" w:themeFillTint="33"/>
            <w:vAlign w:val="center"/>
          </w:tcPr>
          <w:p w14:paraId="2AF7C6B8" w14:textId="6268027A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76.7%</w:t>
            </w:r>
          </w:p>
        </w:tc>
      </w:tr>
      <w:tr w:rsidR="004817B6" w:rsidRPr="00335A5F" w14:paraId="24DA3F18" w14:textId="77777777" w:rsidTr="006462C4">
        <w:trPr>
          <w:trHeight w:val="340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5AE27E" w14:textId="77777777" w:rsidR="004817B6" w:rsidRPr="004817B6" w:rsidRDefault="004817B6" w:rsidP="006462C4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WRITING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EAFD2EB" w14:textId="77777777" w:rsidR="004817B6" w:rsidRPr="00335A5F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5A5F">
              <w:rPr>
                <w:rFonts w:ascii="Century Gothic" w:hAnsi="Century Gothic"/>
                <w:sz w:val="22"/>
                <w:szCs w:val="22"/>
              </w:rPr>
              <w:t>Greater Depth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A3B3E5E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color w:val="FF0000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15.6%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D44A15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17.2%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2AC85D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15.9%</w:t>
            </w:r>
          </w:p>
        </w:tc>
        <w:tc>
          <w:tcPr>
            <w:tcW w:w="644" w:type="pct"/>
            <w:shd w:val="clear" w:color="auto" w:fill="DAEEF3" w:themeFill="accent5" w:themeFillTint="33"/>
            <w:vAlign w:val="center"/>
          </w:tcPr>
          <w:p w14:paraId="28559597" w14:textId="1D83EC71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13.8%</w:t>
            </w:r>
          </w:p>
        </w:tc>
        <w:tc>
          <w:tcPr>
            <w:tcW w:w="644" w:type="pct"/>
            <w:shd w:val="clear" w:color="auto" w:fill="DAEEF3" w:themeFill="accent5" w:themeFillTint="33"/>
            <w:vAlign w:val="center"/>
          </w:tcPr>
          <w:p w14:paraId="76589ACB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14.8%</w:t>
            </w:r>
          </w:p>
        </w:tc>
        <w:tc>
          <w:tcPr>
            <w:tcW w:w="643" w:type="pct"/>
            <w:shd w:val="clear" w:color="auto" w:fill="DAEEF3" w:themeFill="accent5" w:themeFillTint="33"/>
            <w:vAlign w:val="center"/>
          </w:tcPr>
          <w:p w14:paraId="40374EE3" w14:textId="67E188D1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10.0%</w:t>
            </w:r>
          </w:p>
        </w:tc>
      </w:tr>
      <w:tr w:rsidR="004817B6" w:rsidRPr="00335A5F" w14:paraId="3F353339" w14:textId="77777777" w:rsidTr="006462C4">
        <w:trPr>
          <w:trHeight w:val="340"/>
        </w:trPr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B35362" w14:textId="77777777" w:rsidR="004817B6" w:rsidRPr="004817B6" w:rsidRDefault="004817B6" w:rsidP="006462C4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92C45E" w14:textId="77777777" w:rsidR="004817B6" w:rsidRPr="00335A5F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5A5F">
              <w:rPr>
                <w:rFonts w:ascii="Century Gothic" w:hAnsi="Century Gothic"/>
                <w:sz w:val="22"/>
                <w:szCs w:val="22"/>
              </w:rPr>
              <w:t>Expected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844E53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color w:val="FF0000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68.2%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BD8983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72.4%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514BBE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69.9%</w:t>
            </w:r>
          </w:p>
        </w:tc>
        <w:tc>
          <w:tcPr>
            <w:tcW w:w="644" w:type="pct"/>
            <w:shd w:val="clear" w:color="auto" w:fill="DAEEF3" w:themeFill="accent5" w:themeFillTint="33"/>
            <w:vAlign w:val="center"/>
          </w:tcPr>
          <w:p w14:paraId="1FD39A1B" w14:textId="02CC5B2E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82.8%</w:t>
            </w:r>
          </w:p>
        </w:tc>
        <w:tc>
          <w:tcPr>
            <w:tcW w:w="644" w:type="pct"/>
            <w:shd w:val="clear" w:color="auto" w:fill="DAEEF3" w:themeFill="accent5" w:themeFillTint="33"/>
            <w:vAlign w:val="center"/>
          </w:tcPr>
          <w:p w14:paraId="13CBCEBC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69.2%</w:t>
            </w:r>
          </w:p>
        </w:tc>
        <w:tc>
          <w:tcPr>
            <w:tcW w:w="643" w:type="pct"/>
            <w:shd w:val="clear" w:color="auto" w:fill="DAEEF3" w:themeFill="accent5" w:themeFillTint="33"/>
            <w:vAlign w:val="center"/>
          </w:tcPr>
          <w:p w14:paraId="0CC6BC5F" w14:textId="32176E79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70.0%</w:t>
            </w:r>
          </w:p>
        </w:tc>
      </w:tr>
      <w:tr w:rsidR="004817B6" w:rsidRPr="00335A5F" w14:paraId="37271254" w14:textId="77777777" w:rsidTr="006462C4">
        <w:trPr>
          <w:trHeight w:val="340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FAD9B6" w14:textId="77777777" w:rsidR="004817B6" w:rsidRPr="004817B6" w:rsidRDefault="004817B6" w:rsidP="006462C4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MATHS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7F0A50" w14:textId="77777777" w:rsidR="004817B6" w:rsidRPr="00335A5F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5A5F">
              <w:rPr>
                <w:rFonts w:ascii="Century Gothic" w:hAnsi="Century Gothic"/>
                <w:sz w:val="22"/>
                <w:szCs w:val="22"/>
              </w:rPr>
              <w:t>Greater Depth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BB67D1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color w:val="FF0000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20.5%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8AA513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17.2%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EBB652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21.8%</w:t>
            </w:r>
          </w:p>
        </w:tc>
        <w:tc>
          <w:tcPr>
            <w:tcW w:w="644" w:type="pct"/>
            <w:shd w:val="clear" w:color="auto" w:fill="EAF1DD" w:themeFill="accent3" w:themeFillTint="33"/>
            <w:vAlign w:val="center"/>
          </w:tcPr>
          <w:p w14:paraId="1EBE61A0" w14:textId="52E89124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27.6%</w:t>
            </w:r>
          </w:p>
        </w:tc>
        <w:tc>
          <w:tcPr>
            <w:tcW w:w="644" w:type="pct"/>
            <w:shd w:val="clear" w:color="auto" w:fill="EAF1DD" w:themeFill="accent3" w:themeFillTint="33"/>
            <w:vAlign w:val="center"/>
          </w:tcPr>
          <w:p w14:paraId="08B3F7F1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21.7%</w:t>
            </w:r>
          </w:p>
        </w:tc>
        <w:tc>
          <w:tcPr>
            <w:tcW w:w="643" w:type="pct"/>
            <w:shd w:val="clear" w:color="auto" w:fill="EAF1DD" w:themeFill="accent3" w:themeFillTint="33"/>
            <w:vAlign w:val="center"/>
          </w:tcPr>
          <w:p w14:paraId="7B3B9098" w14:textId="0E16E882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23.3%</w:t>
            </w:r>
          </w:p>
        </w:tc>
      </w:tr>
      <w:tr w:rsidR="004817B6" w:rsidRPr="00335A5F" w14:paraId="78E4FA30" w14:textId="77777777" w:rsidTr="006462C4">
        <w:trPr>
          <w:trHeight w:val="340"/>
        </w:trPr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F6E4C6" w14:textId="77777777" w:rsidR="004817B6" w:rsidRPr="004817B6" w:rsidRDefault="004817B6" w:rsidP="006462C4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B36BFA" w14:textId="77777777" w:rsidR="004817B6" w:rsidRPr="00335A5F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5A5F">
              <w:rPr>
                <w:rFonts w:ascii="Century Gothic" w:hAnsi="Century Gothic"/>
                <w:sz w:val="22"/>
                <w:szCs w:val="22"/>
              </w:rPr>
              <w:t>Expected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422CF6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75.1%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C3BCB8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86.2%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2BD981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76.1%</w:t>
            </w:r>
          </w:p>
        </w:tc>
        <w:tc>
          <w:tcPr>
            <w:tcW w:w="644" w:type="pct"/>
            <w:shd w:val="clear" w:color="auto" w:fill="EAF1DD" w:themeFill="accent3" w:themeFillTint="33"/>
            <w:vAlign w:val="center"/>
          </w:tcPr>
          <w:p w14:paraId="2A43EA9A" w14:textId="3906F5DE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86.2%</w:t>
            </w:r>
          </w:p>
        </w:tc>
        <w:tc>
          <w:tcPr>
            <w:tcW w:w="644" w:type="pct"/>
            <w:shd w:val="clear" w:color="auto" w:fill="EAF1DD" w:themeFill="accent3" w:themeFillTint="33"/>
            <w:vAlign w:val="center"/>
          </w:tcPr>
          <w:p w14:paraId="0A8BED64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75.6%</w:t>
            </w:r>
          </w:p>
        </w:tc>
        <w:tc>
          <w:tcPr>
            <w:tcW w:w="643" w:type="pct"/>
            <w:shd w:val="clear" w:color="auto" w:fill="EAF1DD" w:themeFill="accent3" w:themeFillTint="33"/>
            <w:vAlign w:val="center"/>
          </w:tcPr>
          <w:p w14:paraId="351EC7D5" w14:textId="4D9B5F81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76.7%</w:t>
            </w:r>
          </w:p>
        </w:tc>
      </w:tr>
      <w:tr w:rsidR="004817B6" w:rsidRPr="00335A5F" w14:paraId="6E60320F" w14:textId="77777777" w:rsidTr="006462C4">
        <w:trPr>
          <w:trHeight w:val="340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5EEC0B" w14:textId="77777777" w:rsidR="004817B6" w:rsidRPr="004817B6" w:rsidRDefault="004817B6" w:rsidP="006462C4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RWM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B9204FC" w14:textId="77777777" w:rsidR="004817B6" w:rsidRPr="00335A5F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5A5F">
              <w:rPr>
                <w:rFonts w:ascii="Century Gothic" w:hAnsi="Century Gothic"/>
                <w:sz w:val="22"/>
                <w:szCs w:val="22"/>
              </w:rPr>
              <w:t>Greater Depth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BD63114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11.0%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325BE15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10.3%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9FA0219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11.7%</w:t>
            </w:r>
          </w:p>
        </w:tc>
        <w:tc>
          <w:tcPr>
            <w:tcW w:w="644" w:type="pct"/>
            <w:shd w:val="clear" w:color="auto" w:fill="F2DBDB" w:themeFill="accent2" w:themeFillTint="33"/>
            <w:vAlign w:val="center"/>
          </w:tcPr>
          <w:p w14:paraId="272F4416" w14:textId="018F824E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10.3%</w:t>
            </w:r>
          </w:p>
        </w:tc>
        <w:tc>
          <w:tcPr>
            <w:tcW w:w="644" w:type="pct"/>
            <w:shd w:val="clear" w:color="auto" w:fill="F2DBDB" w:themeFill="accent2" w:themeFillTint="33"/>
            <w:vAlign w:val="center"/>
          </w:tcPr>
          <w:p w14:paraId="5B53D303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11.2%</w:t>
            </w:r>
          </w:p>
        </w:tc>
        <w:tc>
          <w:tcPr>
            <w:tcW w:w="643" w:type="pct"/>
            <w:shd w:val="clear" w:color="auto" w:fill="F2DBDB" w:themeFill="accent2" w:themeFillTint="33"/>
            <w:vAlign w:val="center"/>
          </w:tcPr>
          <w:p w14:paraId="39D2FDD2" w14:textId="6FD6BAA5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3.3%</w:t>
            </w:r>
          </w:p>
        </w:tc>
      </w:tr>
      <w:tr w:rsidR="004817B6" w:rsidRPr="00335A5F" w14:paraId="4914AFA0" w14:textId="77777777" w:rsidTr="006462C4">
        <w:trPr>
          <w:trHeight w:val="34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B6D624E" w14:textId="77777777" w:rsidR="004817B6" w:rsidRPr="004817B6" w:rsidRDefault="004817B6" w:rsidP="006462C4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614A17" w14:textId="77777777" w:rsidR="004817B6" w:rsidRPr="00335A5F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5A5F">
              <w:rPr>
                <w:rFonts w:ascii="Century Gothic" w:hAnsi="Century Gothic"/>
                <w:sz w:val="22"/>
                <w:szCs w:val="22"/>
              </w:rPr>
              <w:t>Expected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6422A7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63.7%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9259C0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72.4%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8A08F9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65.3%</w:t>
            </w:r>
          </w:p>
        </w:tc>
        <w:tc>
          <w:tcPr>
            <w:tcW w:w="644" w:type="pct"/>
            <w:shd w:val="clear" w:color="auto" w:fill="F2DBDB" w:themeFill="accent2" w:themeFillTint="33"/>
            <w:vAlign w:val="center"/>
          </w:tcPr>
          <w:p w14:paraId="0486F35B" w14:textId="3E7D6DEC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82.8%</w:t>
            </w:r>
          </w:p>
        </w:tc>
        <w:tc>
          <w:tcPr>
            <w:tcW w:w="644" w:type="pct"/>
            <w:shd w:val="clear" w:color="auto" w:fill="F2DBDB" w:themeFill="accent2" w:themeFillTint="33"/>
            <w:vAlign w:val="center"/>
          </w:tcPr>
          <w:p w14:paraId="483294B2" w14:textId="77777777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szCs w:val="22"/>
              </w:rPr>
            </w:pPr>
            <w:r w:rsidRPr="004817B6">
              <w:rPr>
                <w:rFonts w:ascii="Century Gothic" w:hAnsi="Century Gothic"/>
                <w:szCs w:val="22"/>
              </w:rPr>
              <w:t>64.9%</w:t>
            </w:r>
          </w:p>
        </w:tc>
        <w:tc>
          <w:tcPr>
            <w:tcW w:w="643" w:type="pct"/>
            <w:shd w:val="clear" w:color="auto" w:fill="F2DBDB" w:themeFill="accent2" w:themeFillTint="33"/>
            <w:vAlign w:val="center"/>
          </w:tcPr>
          <w:p w14:paraId="577F48B2" w14:textId="6640CB0E" w:rsidR="004817B6" w:rsidRPr="004817B6" w:rsidRDefault="004817B6" w:rsidP="004817B6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70.0%</w:t>
            </w:r>
          </w:p>
        </w:tc>
      </w:tr>
    </w:tbl>
    <w:p w14:paraId="282A0DA7" w14:textId="77777777" w:rsidR="004817B6" w:rsidRPr="00335A5F" w:rsidRDefault="004817B6" w:rsidP="004817B6">
      <w:pPr>
        <w:rPr>
          <w:rFonts w:ascii="Century Gothic" w:hAnsi="Century Gothic"/>
          <w:b/>
        </w:rPr>
      </w:pPr>
    </w:p>
    <w:p w14:paraId="705A930F" w14:textId="77777777" w:rsidR="004817B6" w:rsidRDefault="004817B6" w:rsidP="004817B6">
      <w:pPr>
        <w:spacing w:after="200"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1EF6E013" w14:textId="77777777" w:rsidR="001B6BD3" w:rsidRPr="003F6A33" w:rsidRDefault="001B6BD3" w:rsidP="003453CF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color w:val="000000"/>
          <w:sz w:val="32"/>
          <w:szCs w:val="23"/>
          <w:lang w:val="en-GB"/>
        </w:rPr>
      </w:pPr>
      <w:r w:rsidRPr="003F6A33">
        <w:rPr>
          <w:rFonts w:ascii="Century Gothic" w:eastAsiaTheme="minorHAnsi" w:hAnsi="Century Gothic" w:cs="Arial"/>
          <w:b/>
          <w:color w:val="000000"/>
          <w:sz w:val="32"/>
          <w:szCs w:val="23"/>
          <w:lang w:val="en-GB"/>
        </w:rPr>
        <w:lastRenderedPageBreak/>
        <w:t>KS2 Attainment</w:t>
      </w:r>
    </w:p>
    <w:p w14:paraId="1EF6E07B" w14:textId="77777777" w:rsidR="00F470F0" w:rsidRDefault="00F470F0" w:rsidP="00EF7E06">
      <w:pPr>
        <w:rPr>
          <w:rFonts w:ascii="Century Gothic" w:hAnsi="Century Gothic"/>
        </w:rPr>
      </w:pPr>
    </w:p>
    <w:p w14:paraId="6BE2EEF0" w14:textId="2F942CEF" w:rsidR="008351F5" w:rsidRPr="004817B6" w:rsidRDefault="008351F5" w:rsidP="008351F5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</w:pPr>
      <w:r w:rsidRPr="004817B6"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 xml:space="preserve">This table shows the percentage of Year </w:t>
      </w:r>
      <w:r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>6</w:t>
      </w:r>
      <w:r w:rsidRPr="004817B6"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 xml:space="preserve"> pupils achieving the Expected Standard alongside the percentage of Year </w:t>
      </w:r>
      <w:r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>6</w:t>
      </w:r>
      <w:r w:rsidRPr="004817B6"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 xml:space="preserve"> pupils working at Greater Depth, both compared with national results.  </w:t>
      </w:r>
    </w:p>
    <w:p w14:paraId="5A993071" w14:textId="77777777" w:rsidR="008351F5" w:rsidRDefault="008351F5" w:rsidP="00EF7E06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Y="1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842"/>
        <w:gridCol w:w="1823"/>
        <w:gridCol w:w="1826"/>
        <w:gridCol w:w="1826"/>
        <w:gridCol w:w="1826"/>
        <w:gridCol w:w="1826"/>
        <w:gridCol w:w="1823"/>
      </w:tblGrid>
      <w:tr w:rsidR="008351F5" w:rsidRPr="00335A5F" w14:paraId="23349EF3" w14:textId="77777777" w:rsidTr="006462C4">
        <w:trPr>
          <w:trHeight w:val="340"/>
        </w:trPr>
        <w:tc>
          <w:tcPr>
            <w:tcW w:w="1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F6E2C7" w14:textId="77777777" w:rsidR="008351F5" w:rsidRPr="008351F5" w:rsidRDefault="008351F5" w:rsidP="006462C4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End of Y6</w:t>
            </w:r>
          </w:p>
        </w:tc>
        <w:tc>
          <w:tcPr>
            <w:tcW w:w="1287" w:type="pct"/>
            <w:gridSpan w:val="2"/>
            <w:shd w:val="clear" w:color="auto" w:fill="FFFFFF" w:themeFill="background1"/>
            <w:vAlign w:val="center"/>
          </w:tcPr>
          <w:p w14:paraId="2C66B619" w14:textId="77777777" w:rsidR="008351F5" w:rsidRPr="008351F5" w:rsidRDefault="008351F5" w:rsidP="00244FAC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2017</w:t>
            </w:r>
          </w:p>
        </w:tc>
        <w:tc>
          <w:tcPr>
            <w:tcW w:w="1288" w:type="pct"/>
            <w:gridSpan w:val="2"/>
            <w:shd w:val="clear" w:color="auto" w:fill="FFFFFF" w:themeFill="background1"/>
            <w:vAlign w:val="center"/>
          </w:tcPr>
          <w:p w14:paraId="7B64B3B2" w14:textId="77777777" w:rsidR="008351F5" w:rsidRPr="008351F5" w:rsidRDefault="008351F5" w:rsidP="00244FAC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2018</w:t>
            </w:r>
          </w:p>
        </w:tc>
        <w:tc>
          <w:tcPr>
            <w:tcW w:w="1287" w:type="pct"/>
            <w:gridSpan w:val="2"/>
            <w:shd w:val="clear" w:color="auto" w:fill="FFFFFF" w:themeFill="background1"/>
            <w:vAlign w:val="center"/>
          </w:tcPr>
          <w:p w14:paraId="614EB2F7" w14:textId="77777777" w:rsidR="008351F5" w:rsidRPr="008351F5" w:rsidRDefault="008351F5" w:rsidP="00244FAC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2019</w:t>
            </w:r>
          </w:p>
        </w:tc>
      </w:tr>
      <w:tr w:rsidR="00244FAC" w:rsidRPr="00335A5F" w14:paraId="677F5080" w14:textId="77777777" w:rsidTr="006462C4">
        <w:trPr>
          <w:trHeight w:val="340"/>
        </w:trPr>
        <w:tc>
          <w:tcPr>
            <w:tcW w:w="1137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4C2955D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14:paraId="27E8D665" w14:textId="4D14A94C" w:rsidR="00244FAC" w:rsidRPr="008351F5" w:rsidRDefault="00244FAC" w:rsidP="00244FAC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National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14:paraId="2A75B0B7" w14:textId="691A7CE6" w:rsidR="00244FAC" w:rsidRPr="008351F5" w:rsidRDefault="00244FAC" w:rsidP="00244FAC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School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14:paraId="00093606" w14:textId="1B52FEB7" w:rsidR="00244FAC" w:rsidRPr="008351F5" w:rsidRDefault="00244FAC" w:rsidP="00244FAC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National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14:paraId="7C6A39FA" w14:textId="2C1936A1" w:rsidR="00244FAC" w:rsidRPr="008351F5" w:rsidRDefault="00244FAC" w:rsidP="00244FAC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School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14:paraId="123F15B3" w14:textId="7A988855" w:rsidR="00244FAC" w:rsidRPr="008351F5" w:rsidRDefault="00244FAC" w:rsidP="00244FAC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National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14:paraId="1930281B" w14:textId="1A3B189E" w:rsidR="00244FAC" w:rsidRPr="008351F5" w:rsidRDefault="00244FAC" w:rsidP="00244FAC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4817B6">
              <w:rPr>
                <w:rFonts w:ascii="Century Gothic" w:hAnsi="Century Gothic"/>
                <w:b/>
                <w:szCs w:val="22"/>
              </w:rPr>
              <w:t>School</w:t>
            </w:r>
          </w:p>
        </w:tc>
      </w:tr>
      <w:tr w:rsidR="00244FAC" w:rsidRPr="00335A5F" w14:paraId="4C15B9CC" w14:textId="77777777" w:rsidTr="006462C4">
        <w:trPr>
          <w:trHeight w:val="510"/>
        </w:trPr>
        <w:tc>
          <w:tcPr>
            <w:tcW w:w="488" w:type="pct"/>
            <w:vMerge w:val="restart"/>
            <w:shd w:val="clear" w:color="auto" w:fill="FDE9D9" w:themeFill="accent6" w:themeFillTint="33"/>
            <w:vAlign w:val="center"/>
          </w:tcPr>
          <w:p w14:paraId="1A401D49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Reading</w:t>
            </w:r>
          </w:p>
        </w:tc>
        <w:tc>
          <w:tcPr>
            <w:tcW w:w="650" w:type="pct"/>
            <w:shd w:val="clear" w:color="auto" w:fill="FDE9D9" w:themeFill="accent6" w:themeFillTint="33"/>
            <w:vAlign w:val="center"/>
          </w:tcPr>
          <w:p w14:paraId="28B04ABE" w14:textId="77777777" w:rsidR="00244FAC" w:rsidRPr="00335A5F" w:rsidRDefault="00244FAC" w:rsidP="00244FA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5A5F">
              <w:rPr>
                <w:rFonts w:ascii="Century Gothic" w:hAnsi="Century Gothic"/>
                <w:sz w:val="22"/>
                <w:szCs w:val="22"/>
              </w:rPr>
              <w:t>Higher Standard</w:t>
            </w:r>
          </w:p>
        </w:tc>
        <w:tc>
          <w:tcPr>
            <w:tcW w:w="643" w:type="pct"/>
            <w:shd w:val="clear" w:color="auto" w:fill="FDE9D9" w:themeFill="accent6" w:themeFillTint="33"/>
            <w:vAlign w:val="center"/>
          </w:tcPr>
          <w:p w14:paraId="0E3030F8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24.5%</w:t>
            </w:r>
          </w:p>
        </w:tc>
        <w:tc>
          <w:tcPr>
            <w:tcW w:w="644" w:type="pct"/>
            <w:shd w:val="clear" w:color="auto" w:fill="FDE9D9" w:themeFill="accent6" w:themeFillTint="33"/>
            <w:vAlign w:val="center"/>
          </w:tcPr>
          <w:p w14:paraId="69D35AAE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12.9%</w:t>
            </w:r>
          </w:p>
        </w:tc>
        <w:tc>
          <w:tcPr>
            <w:tcW w:w="644" w:type="pct"/>
            <w:shd w:val="clear" w:color="auto" w:fill="FDE9D9" w:themeFill="accent6" w:themeFillTint="33"/>
            <w:vAlign w:val="center"/>
          </w:tcPr>
          <w:p w14:paraId="6C4AB514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color w:val="FF0000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28.1%</w:t>
            </w:r>
          </w:p>
        </w:tc>
        <w:tc>
          <w:tcPr>
            <w:tcW w:w="644" w:type="pct"/>
            <w:shd w:val="clear" w:color="auto" w:fill="FDE9D9" w:themeFill="accent6" w:themeFillTint="33"/>
            <w:vAlign w:val="center"/>
          </w:tcPr>
          <w:p w14:paraId="0911A160" w14:textId="44259001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21.9%</w:t>
            </w:r>
          </w:p>
        </w:tc>
        <w:tc>
          <w:tcPr>
            <w:tcW w:w="644" w:type="pct"/>
            <w:shd w:val="clear" w:color="auto" w:fill="FDE9D9" w:themeFill="accent6" w:themeFillTint="33"/>
            <w:vAlign w:val="center"/>
          </w:tcPr>
          <w:p w14:paraId="0468A2F1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26.9%</w:t>
            </w:r>
          </w:p>
        </w:tc>
        <w:tc>
          <w:tcPr>
            <w:tcW w:w="643" w:type="pct"/>
            <w:shd w:val="clear" w:color="auto" w:fill="FDE9D9" w:themeFill="accent6" w:themeFillTint="33"/>
            <w:vAlign w:val="center"/>
          </w:tcPr>
          <w:p w14:paraId="3D3F9A78" w14:textId="39B907E9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18.5%</w:t>
            </w:r>
          </w:p>
        </w:tc>
      </w:tr>
      <w:tr w:rsidR="00244FAC" w:rsidRPr="00335A5F" w14:paraId="1C00FFA8" w14:textId="77777777" w:rsidTr="006462C4">
        <w:trPr>
          <w:trHeight w:val="510"/>
        </w:trPr>
        <w:tc>
          <w:tcPr>
            <w:tcW w:w="488" w:type="pct"/>
            <w:vMerge/>
            <w:shd w:val="clear" w:color="auto" w:fill="FDE9D9" w:themeFill="accent6" w:themeFillTint="33"/>
            <w:vAlign w:val="center"/>
          </w:tcPr>
          <w:p w14:paraId="78859688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50" w:type="pct"/>
            <w:shd w:val="clear" w:color="auto" w:fill="FDE9D9" w:themeFill="accent6" w:themeFillTint="33"/>
            <w:vAlign w:val="center"/>
          </w:tcPr>
          <w:p w14:paraId="37ECCDED" w14:textId="77777777" w:rsidR="00244FAC" w:rsidRPr="00335A5F" w:rsidRDefault="00244FAC" w:rsidP="00244FA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5A5F">
              <w:rPr>
                <w:rFonts w:ascii="Century Gothic" w:hAnsi="Century Gothic"/>
                <w:sz w:val="22"/>
                <w:szCs w:val="22"/>
              </w:rPr>
              <w:t>Expected</w:t>
            </w:r>
          </w:p>
        </w:tc>
        <w:tc>
          <w:tcPr>
            <w:tcW w:w="643" w:type="pct"/>
            <w:shd w:val="clear" w:color="auto" w:fill="FDE9D9" w:themeFill="accent6" w:themeFillTint="33"/>
            <w:vAlign w:val="center"/>
          </w:tcPr>
          <w:p w14:paraId="12A4D3F1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71.5%</w:t>
            </w:r>
          </w:p>
        </w:tc>
        <w:tc>
          <w:tcPr>
            <w:tcW w:w="644" w:type="pct"/>
            <w:shd w:val="clear" w:color="auto" w:fill="FDE9D9" w:themeFill="accent6" w:themeFillTint="33"/>
            <w:vAlign w:val="center"/>
          </w:tcPr>
          <w:p w14:paraId="58638C08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58.1%</w:t>
            </w:r>
          </w:p>
        </w:tc>
        <w:tc>
          <w:tcPr>
            <w:tcW w:w="644" w:type="pct"/>
            <w:shd w:val="clear" w:color="auto" w:fill="FDE9D9" w:themeFill="accent6" w:themeFillTint="33"/>
            <w:vAlign w:val="center"/>
          </w:tcPr>
          <w:p w14:paraId="7DFFF3AE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color w:val="FF0000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75.3%</w:t>
            </w:r>
          </w:p>
        </w:tc>
        <w:tc>
          <w:tcPr>
            <w:tcW w:w="644" w:type="pct"/>
            <w:shd w:val="clear" w:color="auto" w:fill="FDE9D9" w:themeFill="accent6" w:themeFillTint="33"/>
            <w:vAlign w:val="center"/>
          </w:tcPr>
          <w:p w14:paraId="5F34662D" w14:textId="0B73175B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65.6%</w:t>
            </w:r>
          </w:p>
        </w:tc>
        <w:tc>
          <w:tcPr>
            <w:tcW w:w="644" w:type="pct"/>
            <w:shd w:val="clear" w:color="auto" w:fill="FDE9D9" w:themeFill="accent6" w:themeFillTint="33"/>
            <w:vAlign w:val="center"/>
          </w:tcPr>
          <w:p w14:paraId="7840B1DF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73.2%</w:t>
            </w:r>
          </w:p>
        </w:tc>
        <w:tc>
          <w:tcPr>
            <w:tcW w:w="643" w:type="pct"/>
            <w:shd w:val="clear" w:color="auto" w:fill="FDE9D9" w:themeFill="accent6" w:themeFillTint="33"/>
            <w:vAlign w:val="center"/>
          </w:tcPr>
          <w:p w14:paraId="64F4BCEF" w14:textId="37901EE5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77.8%</w:t>
            </w:r>
          </w:p>
        </w:tc>
      </w:tr>
      <w:tr w:rsidR="00244FAC" w:rsidRPr="00335A5F" w14:paraId="29F64EE4" w14:textId="77777777" w:rsidTr="006462C4">
        <w:trPr>
          <w:trHeight w:val="510"/>
        </w:trPr>
        <w:tc>
          <w:tcPr>
            <w:tcW w:w="488" w:type="pct"/>
            <w:vMerge w:val="restart"/>
            <w:shd w:val="clear" w:color="auto" w:fill="DAEEF3" w:themeFill="accent5" w:themeFillTint="33"/>
            <w:vAlign w:val="center"/>
          </w:tcPr>
          <w:p w14:paraId="6D5C99E8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Writing</w:t>
            </w:r>
          </w:p>
        </w:tc>
        <w:tc>
          <w:tcPr>
            <w:tcW w:w="650" w:type="pct"/>
            <w:shd w:val="clear" w:color="auto" w:fill="DAEEF3" w:themeFill="accent5" w:themeFillTint="33"/>
            <w:vAlign w:val="center"/>
          </w:tcPr>
          <w:p w14:paraId="14895D3C" w14:textId="77777777" w:rsidR="00244FAC" w:rsidRPr="00335A5F" w:rsidRDefault="00244FAC" w:rsidP="00244FA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5A5F">
              <w:rPr>
                <w:rFonts w:ascii="Century Gothic" w:hAnsi="Century Gothic"/>
                <w:sz w:val="22"/>
                <w:szCs w:val="22"/>
              </w:rPr>
              <w:t>Greater Depth</w:t>
            </w:r>
          </w:p>
        </w:tc>
        <w:tc>
          <w:tcPr>
            <w:tcW w:w="643" w:type="pct"/>
            <w:shd w:val="clear" w:color="auto" w:fill="DAEEF3" w:themeFill="accent5" w:themeFillTint="33"/>
            <w:vAlign w:val="center"/>
          </w:tcPr>
          <w:p w14:paraId="74CA7553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17.7%</w:t>
            </w:r>
          </w:p>
        </w:tc>
        <w:tc>
          <w:tcPr>
            <w:tcW w:w="644" w:type="pct"/>
            <w:shd w:val="clear" w:color="auto" w:fill="DAEEF3" w:themeFill="accent5" w:themeFillTint="33"/>
            <w:vAlign w:val="center"/>
          </w:tcPr>
          <w:p w14:paraId="1603E9A4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16.1%</w:t>
            </w:r>
          </w:p>
        </w:tc>
        <w:tc>
          <w:tcPr>
            <w:tcW w:w="644" w:type="pct"/>
            <w:shd w:val="clear" w:color="auto" w:fill="DAEEF3" w:themeFill="accent5" w:themeFillTint="33"/>
            <w:vAlign w:val="center"/>
          </w:tcPr>
          <w:p w14:paraId="2F26EF0D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color w:val="FF0000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19.9%</w:t>
            </w:r>
          </w:p>
        </w:tc>
        <w:tc>
          <w:tcPr>
            <w:tcW w:w="644" w:type="pct"/>
            <w:shd w:val="clear" w:color="auto" w:fill="DAEEF3" w:themeFill="accent5" w:themeFillTint="33"/>
            <w:vAlign w:val="center"/>
          </w:tcPr>
          <w:p w14:paraId="03ADA197" w14:textId="7CF68D9B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9.4%</w:t>
            </w:r>
          </w:p>
        </w:tc>
        <w:tc>
          <w:tcPr>
            <w:tcW w:w="644" w:type="pct"/>
            <w:shd w:val="clear" w:color="auto" w:fill="DAEEF3" w:themeFill="accent5" w:themeFillTint="33"/>
            <w:vAlign w:val="center"/>
          </w:tcPr>
          <w:p w14:paraId="371CC57E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20.2%</w:t>
            </w:r>
          </w:p>
        </w:tc>
        <w:tc>
          <w:tcPr>
            <w:tcW w:w="643" w:type="pct"/>
            <w:shd w:val="clear" w:color="auto" w:fill="DAEEF3" w:themeFill="accent5" w:themeFillTint="33"/>
            <w:vAlign w:val="center"/>
          </w:tcPr>
          <w:p w14:paraId="65D14FFB" w14:textId="5FC420E9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18.5%</w:t>
            </w:r>
          </w:p>
        </w:tc>
      </w:tr>
      <w:tr w:rsidR="00244FAC" w:rsidRPr="00335A5F" w14:paraId="6E11C3BA" w14:textId="77777777" w:rsidTr="006462C4">
        <w:trPr>
          <w:trHeight w:val="510"/>
        </w:trPr>
        <w:tc>
          <w:tcPr>
            <w:tcW w:w="488" w:type="pct"/>
            <w:vMerge/>
            <w:shd w:val="clear" w:color="auto" w:fill="DAEEF3" w:themeFill="accent5" w:themeFillTint="33"/>
            <w:vAlign w:val="center"/>
          </w:tcPr>
          <w:p w14:paraId="693D3A39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50" w:type="pct"/>
            <w:shd w:val="clear" w:color="auto" w:fill="DAEEF3" w:themeFill="accent5" w:themeFillTint="33"/>
            <w:vAlign w:val="center"/>
          </w:tcPr>
          <w:p w14:paraId="6CEF7BCA" w14:textId="77777777" w:rsidR="00244FAC" w:rsidRPr="00335A5F" w:rsidRDefault="00244FAC" w:rsidP="00244FA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5A5F">
              <w:rPr>
                <w:rFonts w:ascii="Century Gothic" w:hAnsi="Century Gothic"/>
                <w:sz w:val="22"/>
                <w:szCs w:val="22"/>
              </w:rPr>
              <w:t>Expected</w:t>
            </w:r>
          </w:p>
        </w:tc>
        <w:tc>
          <w:tcPr>
            <w:tcW w:w="643" w:type="pct"/>
            <w:shd w:val="clear" w:color="auto" w:fill="DAEEF3" w:themeFill="accent5" w:themeFillTint="33"/>
            <w:vAlign w:val="center"/>
          </w:tcPr>
          <w:p w14:paraId="3A6CE17B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76.3%</w:t>
            </w:r>
          </w:p>
        </w:tc>
        <w:tc>
          <w:tcPr>
            <w:tcW w:w="644" w:type="pct"/>
            <w:shd w:val="clear" w:color="auto" w:fill="DAEEF3" w:themeFill="accent5" w:themeFillTint="33"/>
            <w:vAlign w:val="center"/>
          </w:tcPr>
          <w:p w14:paraId="7E12F123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67.7%</w:t>
            </w:r>
          </w:p>
        </w:tc>
        <w:tc>
          <w:tcPr>
            <w:tcW w:w="644" w:type="pct"/>
            <w:shd w:val="clear" w:color="auto" w:fill="DAEEF3" w:themeFill="accent5" w:themeFillTint="33"/>
            <w:vAlign w:val="center"/>
          </w:tcPr>
          <w:p w14:paraId="37B9DA87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color w:val="FF0000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78.3%</w:t>
            </w:r>
          </w:p>
        </w:tc>
        <w:tc>
          <w:tcPr>
            <w:tcW w:w="644" w:type="pct"/>
            <w:shd w:val="clear" w:color="auto" w:fill="DAEEF3" w:themeFill="accent5" w:themeFillTint="33"/>
            <w:vAlign w:val="center"/>
          </w:tcPr>
          <w:p w14:paraId="70014EF9" w14:textId="30A9E249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75.0%</w:t>
            </w:r>
          </w:p>
        </w:tc>
        <w:tc>
          <w:tcPr>
            <w:tcW w:w="644" w:type="pct"/>
            <w:shd w:val="clear" w:color="auto" w:fill="DAEEF3" w:themeFill="accent5" w:themeFillTint="33"/>
            <w:vAlign w:val="center"/>
          </w:tcPr>
          <w:p w14:paraId="7D3F8FCE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78.5%</w:t>
            </w:r>
          </w:p>
        </w:tc>
        <w:tc>
          <w:tcPr>
            <w:tcW w:w="643" w:type="pct"/>
            <w:shd w:val="clear" w:color="auto" w:fill="DAEEF3" w:themeFill="accent5" w:themeFillTint="33"/>
            <w:vAlign w:val="center"/>
          </w:tcPr>
          <w:p w14:paraId="0A7CBAAA" w14:textId="70EF268B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74.1%</w:t>
            </w:r>
          </w:p>
        </w:tc>
      </w:tr>
      <w:tr w:rsidR="00244FAC" w:rsidRPr="00335A5F" w14:paraId="7643678E" w14:textId="77777777" w:rsidTr="006462C4">
        <w:trPr>
          <w:trHeight w:val="510"/>
        </w:trPr>
        <w:tc>
          <w:tcPr>
            <w:tcW w:w="488" w:type="pct"/>
            <w:vMerge w:val="restart"/>
            <w:shd w:val="clear" w:color="auto" w:fill="E5DFEC" w:themeFill="accent4" w:themeFillTint="33"/>
            <w:vAlign w:val="center"/>
          </w:tcPr>
          <w:p w14:paraId="3A8EAAB6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GPS</w:t>
            </w:r>
          </w:p>
        </w:tc>
        <w:tc>
          <w:tcPr>
            <w:tcW w:w="650" w:type="pct"/>
            <w:shd w:val="clear" w:color="auto" w:fill="E5DFEC" w:themeFill="accent4" w:themeFillTint="33"/>
            <w:vAlign w:val="center"/>
          </w:tcPr>
          <w:p w14:paraId="0E37D094" w14:textId="77777777" w:rsidR="00244FAC" w:rsidRPr="00335A5F" w:rsidRDefault="00244FAC" w:rsidP="00244FA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5A5F">
              <w:rPr>
                <w:rFonts w:ascii="Century Gothic" w:hAnsi="Century Gothic"/>
                <w:sz w:val="22"/>
                <w:szCs w:val="22"/>
              </w:rPr>
              <w:t>Greater Depth</w:t>
            </w:r>
          </w:p>
        </w:tc>
        <w:tc>
          <w:tcPr>
            <w:tcW w:w="643" w:type="pct"/>
            <w:shd w:val="clear" w:color="auto" w:fill="E5DFEC" w:themeFill="accent4" w:themeFillTint="33"/>
            <w:vAlign w:val="center"/>
          </w:tcPr>
          <w:p w14:paraId="0E4963AF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30.9%</w:t>
            </w:r>
          </w:p>
        </w:tc>
        <w:tc>
          <w:tcPr>
            <w:tcW w:w="644" w:type="pct"/>
            <w:shd w:val="clear" w:color="auto" w:fill="E5DFEC" w:themeFill="accent4" w:themeFillTint="33"/>
            <w:vAlign w:val="center"/>
          </w:tcPr>
          <w:p w14:paraId="3081E09B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6.5%</w:t>
            </w:r>
          </w:p>
        </w:tc>
        <w:tc>
          <w:tcPr>
            <w:tcW w:w="644" w:type="pct"/>
            <w:shd w:val="clear" w:color="auto" w:fill="E5DFEC" w:themeFill="accent4" w:themeFillTint="33"/>
            <w:vAlign w:val="center"/>
          </w:tcPr>
          <w:p w14:paraId="01925E59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34.4%</w:t>
            </w:r>
          </w:p>
        </w:tc>
        <w:tc>
          <w:tcPr>
            <w:tcW w:w="644" w:type="pct"/>
            <w:shd w:val="clear" w:color="auto" w:fill="E5DFEC" w:themeFill="accent4" w:themeFillTint="33"/>
            <w:vAlign w:val="center"/>
          </w:tcPr>
          <w:p w14:paraId="673A2D1C" w14:textId="354E84C4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21.9%</w:t>
            </w:r>
          </w:p>
        </w:tc>
        <w:tc>
          <w:tcPr>
            <w:tcW w:w="644" w:type="pct"/>
            <w:shd w:val="clear" w:color="auto" w:fill="E5DFEC" w:themeFill="accent4" w:themeFillTint="33"/>
            <w:vAlign w:val="center"/>
          </w:tcPr>
          <w:p w14:paraId="3DE16E87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35.7%</w:t>
            </w:r>
          </w:p>
        </w:tc>
        <w:tc>
          <w:tcPr>
            <w:tcW w:w="643" w:type="pct"/>
            <w:shd w:val="clear" w:color="auto" w:fill="E5DFEC" w:themeFill="accent4" w:themeFillTint="33"/>
            <w:vAlign w:val="center"/>
          </w:tcPr>
          <w:p w14:paraId="0C5A10CE" w14:textId="0C5008A9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37.0%</w:t>
            </w:r>
          </w:p>
        </w:tc>
      </w:tr>
      <w:tr w:rsidR="00244FAC" w:rsidRPr="00335A5F" w14:paraId="06540516" w14:textId="77777777" w:rsidTr="006462C4">
        <w:trPr>
          <w:trHeight w:val="510"/>
        </w:trPr>
        <w:tc>
          <w:tcPr>
            <w:tcW w:w="488" w:type="pct"/>
            <w:vMerge/>
            <w:shd w:val="clear" w:color="auto" w:fill="E5DFEC" w:themeFill="accent4" w:themeFillTint="33"/>
            <w:vAlign w:val="center"/>
          </w:tcPr>
          <w:p w14:paraId="12E89FAF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50" w:type="pct"/>
            <w:shd w:val="clear" w:color="auto" w:fill="E5DFEC" w:themeFill="accent4" w:themeFillTint="33"/>
            <w:vAlign w:val="center"/>
          </w:tcPr>
          <w:p w14:paraId="0142C209" w14:textId="77777777" w:rsidR="00244FAC" w:rsidRPr="00335A5F" w:rsidRDefault="00244FAC" w:rsidP="00244FA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5A5F">
              <w:rPr>
                <w:rFonts w:ascii="Century Gothic" w:hAnsi="Century Gothic"/>
                <w:sz w:val="22"/>
                <w:szCs w:val="22"/>
              </w:rPr>
              <w:t>Expected</w:t>
            </w:r>
          </w:p>
        </w:tc>
        <w:tc>
          <w:tcPr>
            <w:tcW w:w="643" w:type="pct"/>
            <w:shd w:val="clear" w:color="auto" w:fill="E5DFEC" w:themeFill="accent4" w:themeFillTint="33"/>
            <w:vAlign w:val="center"/>
          </w:tcPr>
          <w:p w14:paraId="791A955A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76.9%</w:t>
            </w:r>
          </w:p>
        </w:tc>
        <w:tc>
          <w:tcPr>
            <w:tcW w:w="644" w:type="pct"/>
            <w:shd w:val="clear" w:color="auto" w:fill="E5DFEC" w:themeFill="accent4" w:themeFillTint="33"/>
            <w:vAlign w:val="center"/>
          </w:tcPr>
          <w:p w14:paraId="0BE0A5D8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67.7%</w:t>
            </w:r>
          </w:p>
        </w:tc>
        <w:tc>
          <w:tcPr>
            <w:tcW w:w="644" w:type="pct"/>
            <w:shd w:val="clear" w:color="auto" w:fill="E5DFEC" w:themeFill="accent4" w:themeFillTint="33"/>
            <w:vAlign w:val="center"/>
          </w:tcPr>
          <w:p w14:paraId="44471022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77.7%</w:t>
            </w:r>
          </w:p>
        </w:tc>
        <w:tc>
          <w:tcPr>
            <w:tcW w:w="644" w:type="pct"/>
            <w:shd w:val="clear" w:color="auto" w:fill="E5DFEC" w:themeFill="accent4" w:themeFillTint="33"/>
            <w:vAlign w:val="center"/>
          </w:tcPr>
          <w:p w14:paraId="7542B8D2" w14:textId="09799BA4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75.0%</w:t>
            </w:r>
          </w:p>
        </w:tc>
        <w:tc>
          <w:tcPr>
            <w:tcW w:w="644" w:type="pct"/>
            <w:shd w:val="clear" w:color="auto" w:fill="E5DFEC" w:themeFill="accent4" w:themeFillTint="33"/>
            <w:vAlign w:val="center"/>
          </w:tcPr>
          <w:p w14:paraId="1BB953A4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78.0%</w:t>
            </w:r>
          </w:p>
        </w:tc>
        <w:tc>
          <w:tcPr>
            <w:tcW w:w="643" w:type="pct"/>
            <w:shd w:val="clear" w:color="auto" w:fill="E5DFEC" w:themeFill="accent4" w:themeFillTint="33"/>
            <w:vAlign w:val="center"/>
          </w:tcPr>
          <w:p w14:paraId="2FCA7E17" w14:textId="5DADDEC6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74.1%</w:t>
            </w:r>
          </w:p>
        </w:tc>
      </w:tr>
      <w:tr w:rsidR="00244FAC" w:rsidRPr="00335A5F" w14:paraId="3C5E1FE5" w14:textId="77777777" w:rsidTr="006462C4">
        <w:trPr>
          <w:trHeight w:val="510"/>
        </w:trPr>
        <w:tc>
          <w:tcPr>
            <w:tcW w:w="488" w:type="pct"/>
            <w:vMerge w:val="restart"/>
            <w:shd w:val="clear" w:color="auto" w:fill="EAF1DD" w:themeFill="accent3" w:themeFillTint="33"/>
            <w:vAlign w:val="center"/>
          </w:tcPr>
          <w:p w14:paraId="6053D077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proofErr w:type="spellStart"/>
            <w:r w:rsidRPr="008351F5">
              <w:rPr>
                <w:rFonts w:ascii="Century Gothic" w:hAnsi="Century Gothic"/>
                <w:b/>
                <w:szCs w:val="22"/>
              </w:rPr>
              <w:t>Maths</w:t>
            </w:r>
            <w:proofErr w:type="spellEnd"/>
          </w:p>
        </w:tc>
        <w:tc>
          <w:tcPr>
            <w:tcW w:w="650" w:type="pct"/>
            <w:shd w:val="clear" w:color="auto" w:fill="EAF1DD" w:themeFill="accent3" w:themeFillTint="33"/>
            <w:vAlign w:val="center"/>
          </w:tcPr>
          <w:p w14:paraId="0A715D45" w14:textId="77777777" w:rsidR="00244FAC" w:rsidRPr="00335A5F" w:rsidRDefault="00244FAC" w:rsidP="00244FA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5A5F">
              <w:rPr>
                <w:rFonts w:ascii="Century Gothic" w:hAnsi="Century Gothic"/>
                <w:sz w:val="22"/>
                <w:szCs w:val="22"/>
              </w:rPr>
              <w:t>Higher Standard</w:t>
            </w:r>
          </w:p>
        </w:tc>
        <w:tc>
          <w:tcPr>
            <w:tcW w:w="643" w:type="pct"/>
            <w:shd w:val="clear" w:color="auto" w:fill="EAF1DD" w:themeFill="accent3" w:themeFillTint="33"/>
            <w:vAlign w:val="center"/>
          </w:tcPr>
          <w:p w14:paraId="3A13D318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22.6%</w:t>
            </w:r>
          </w:p>
        </w:tc>
        <w:tc>
          <w:tcPr>
            <w:tcW w:w="644" w:type="pct"/>
            <w:shd w:val="clear" w:color="auto" w:fill="EAF1DD" w:themeFill="accent3" w:themeFillTint="33"/>
            <w:vAlign w:val="center"/>
          </w:tcPr>
          <w:p w14:paraId="25960DF2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12.9%</w:t>
            </w:r>
          </w:p>
        </w:tc>
        <w:tc>
          <w:tcPr>
            <w:tcW w:w="644" w:type="pct"/>
            <w:shd w:val="clear" w:color="auto" w:fill="EAF1DD" w:themeFill="accent3" w:themeFillTint="33"/>
            <w:vAlign w:val="center"/>
          </w:tcPr>
          <w:p w14:paraId="08A1C8AC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23.6%</w:t>
            </w:r>
          </w:p>
        </w:tc>
        <w:tc>
          <w:tcPr>
            <w:tcW w:w="644" w:type="pct"/>
            <w:shd w:val="clear" w:color="auto" w:fill="EAF1DD" w:themeFill="accent3" w:themeFillTint="33"/>
            <w:vAlign w:val="center"/>
          </w:tcPr>
          <w:p w14:paraId="419C1419" w14:textId="5AC5E302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12.5%</w:t>
            </w:r>
          </w:p>
        </w:tc>
        <w:tc>
          <w:tcPr>
            <w:tcW w:w="644" w:type="pct"/>
            <w:shd w:val="clear" w:color="auto" w:fill="EAF1DD" w:themeFill="accent3" w:themeFillTint="33"/>
            <w:vAlign w:val="center"/>
          </w:tcPr>
          <w:p w14:paraId="1BBBE3F8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26.6%</w:t>
            </w:r>
          </w:p>
        </w:tc>
        <w:tc>
          <w:tcPr>
            <w:tcW w:w="643" w:type="pct"/>
            <w:shd w:val="clear" w:color="auto" w:fill="EAF1DD" w:themeFill="accent3" w:themeFillTint="33"/>
            <w:vAlign w:val="center"/>
          </w:tcPr>
          <w:p w14:paraId="12254F41" w14:textId="57424509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18.5%</w:t>
            </w:r>
          </w:p>
        </w:tc>
      </w:tr>
      <w:tr w:rsidR="00244FAC" w:rsidRPr="00335A5F" w14:paraId="7BFACA5B" w14:textId="77777777" w:rsidTr="006462C4">
        <w:trPr>
          <w:trHeight w:val="510"/>
        </w:trPr>
        <w:tc>
          <w:tcPr>
            <w:tcW w:w="488" w:type="pct"/>
            <w:vMerge/>
            <w:shd w:val="clear" w:color="auto" w:fill="EAF1DD" w:themeFill="accent3" w:themeFillTint="33"/>
            <w:vAlign w:val="center"/>
          </w:tcPr>
          <w:p w14:paraId="01FA5F46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50" w:type="pct"/>
            <w:shd w:val="clear" w:color="auto" w:fill="EAF1DD" w:themeFill="accent3" w:themeFillTint="33"/>
            <w:vAlign w:val="center"/>
          </w:tcPr>
          <w:p w14:paraId="7D25B40D" w14:textId="77777777" w:rsidR="00244FAC" w:rsidRPr="00335A5F" w:rsidRDefault="00244FAC" w:rsidP="00244FA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5A5F">
              <w:rPr>
                <w:rFonts w:ascii="Century Gothic" w:hAnsi="Century Gothic"/>
                <w:sz w:val="22"/>
                <w:szCs w:val="22"/>
              </w:rPr>
              <w:t>Expected</w:t>
            </w:r>
          </w:p>
        </w:tc>
        <w:tc>
          <w:tcPr>
            <w:tcW w:w="643" w:type="pct"/>
            <w:shd w:val="clear" w:color="auto" w:fill="EAF1DD" w:themeFill="accent3" w:themeFillTint="33"/>
            <w:vAlign w:val="center"/>
          </w:tcPr>
          <w:p w14:paraId="2A795CB3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74.9%</w:t>
            </w:r>
          </w:p>
        </w:tc>
        <w:tc>
          <w:tcPr>
            <w:tcW w:w="644" w:type="pct"/>
            <w:shd w:val="clear" w:color="auto" w:fill="EAF1DD" w:themeFill="accent3" w:themeFillTint="33"/>
            <w:vAlign w:val="center"/>
          </w:tcPr>
          <w:p w14:paraId="0CE600E5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58.1%</w:t>
            </w:r>
          </w:p>
        </w:tc>
        <w:tc>
          <w:tcPr>
            <w:tcW w:w="644" w:type="pct"/>
            <w:shd w:val="clear" w:color="auto" w:fill="EAF1DD" w:themeFill="accent3" w:themeFillTint="33"/>
            <w:vAlign w:val="center"/>
          </w:tcPr>
          <w:p w14:paraId="6EBCF7B4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75.6%</w:t>
            </w:r>
          </w:p>
        </w:tc>
        <w:tc>
          <w:tcPr>
            <w:tcW w:w="644" w:type="pct"/>
            <w:shd w:val="clear" w:color="auto" w:fill="EAF1DD" w:themeFill="accent3" w:themeFillTint="33"/>
            <w:vAlign w:val="center"/>
          </w:tcPr>
          <w:p w14:paraId="62779C2A" w14:textId="221580B7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56.3%</w:t>
            </w:r>
          </w:p>
        </w:tc>
        <w:tc>
          <w:tcPr>
            <w:tcW w:w="644" w:type="pct"/>
            <w:shd w:val="clear" w:color="auto" w:fill="EAF1DD" w:themeFill="accent3" w:themeFillTint="33"/>
            <w:vAlign w:val="center"/>
          </w:tcPr>
          <w:p w14:paraId="21AEE721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78.7%</w:t>
            </w:r>
          </w:p>
        </w:tc>
        <w:tc>
          <w:tcPr>
            <w:tcW w:w="643" w:type="pct"/>
            <w:shd w:val="clear" w:color="auto" w:fill="EAF1DD" w:themeFill="accent3" w:themeFillTint="33"/>
            <w:vAlign w:val="center"/>
          </w:tcPr>
          <w:p w14:paraId="4DE597BB" w14:textId="79CF8948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63.0%</w:t>
            </w:r>
          </w:p>
        </w:tc>
      </w:tr>
      <w:tr w:rsidR="00244FAC" w:rsidRPr="00335A5F" w14:paraId="00289417" w14:textId="77777777" w:rsidTr="006462C4">
        <w:trPr>
          <w:trHeight w:val="510"/>
        </w:trPr>
        <w:tc>
          <w:tcPr>
            <w:tcW w:w="488" w:type="pct"/>
            <w:vMerge w:val="restart"/>
            <w:shd w:val="clear" w:color="auto" w:fill="F2DBDB" w:themeFill="accent2" w:themeFillTint="33"/>
            <w:vAlign w:val="center"/>
          </w:tcPr>
          <w:p w14:paraId="5F31F4B3" w14:textId="377DC27D" w:rsidR="00244FAC" w:rsidRPr="008351F5" w:rsidRDefault="00244FAC" w:rsidP="00E0149D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R</w:t>
            </w:r>
            <w:r w:rsidR="00E0149D">
              <w:rPr>
                <w:rFonts w:ascii="Century Gothic" w:hAnsi="Century Gothic"/>
                <w:b/>
                <w:szCs w:val="22"/>
              </w:rPr>
              <w:t>eading, Writing &amp; Maths</w:t>
            </w:r>
            <w:bookmarkStart w:id="0" w:name="_GoBack"/>
            <w:bookmarkEnd w:id="0"/>
          </w:p>
        </w:tc>
        <w:tc>
          <w:tcPr>
            <w:tcW w:w="650" w:type="pct"/>
            <w:shd w:val="clear" w:color="auto" w:fill="F2DBDB" w:themeFill="accent2" w:themeFillTint="33"/>
            <w:vAlign w:val="center"/>
          </w:tcPr>
          <w:p w14:paraId="1A8569BF" w14:textId="77777777" w:rsidR="00244FAC" w:rsidRPr="00335A5F" w:rsidRDefault="00244FAC" w:rsidP="00244FA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5A5F">
              <w:rPr>
                <w:rFonts w:ascii="Century Gothic" w:hAnsi="Century Gothic"/>
                <w:sz w:val="22"/>
                <w:szCs w:val="22"/>
              </w:rPr>
              <w:t>Higher Standard</w:t>
            </w:r>
          </w:p>
        </w:tc>
        <w:tc>
          <w:tcPr>
            <w:tcW w:w="643" w:type="pct"/>
            <w:shd w:val="clear" w:color="auto" w:fill="F2DBDB" w:themeFill="accent2" w:themeFillTint="33"/>
            <w:vAlign w:val="center"/>
          </w:tcPr>
          <w:p w14:paraId="0B367B63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8.7%</w:t>
            </w:r>
          </w:p>
        </w:tc>
        <w:tc>
          <w:tcPr>
            <w:tcW w:w="644" w:type="pct"/>
            <w:shd w:val="clear" w:color="auto" w:fill="F2DBDB" w:themeFill="accent2" w:themeFillTint="33"/>
            <w:vAlign w:val="center"/>
          </w:tcPr>
          <w:p w14:paraId="442844E1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0.0%</w:t>
            </w:r>
          </w:p>
        </w:tc>
        <w:tc>
          <w:tcPr>
            <w:tcW w:w="644" w:type="pct"/>
            <w:shd w:val="clear" w:color="auto" w:fill="F2DBDB" w:themeFill="accent2" w:themeFillTint="33"/>
            <w:vAlign w:val="center"/>
          </w:tcPr>
          <w:p w14:paraId="57E74341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9.9%</w:t>
            </w:r>
          </w:p>
        </w:tc>
        <w:tc>
          <w:tcPr>
            <w:tcW w:w="644" w:type="pct"/>
            <w:shd w:val="clear" w:color="auto" w:fill="F2DBDB" w:themeFill="accent2" w:themeFillTint="33"/>
            <w:vAlign w:val="center"/>
          </w:tcPr>
          <w:p w14:paraId="5E0BF472" w14:textId="114CF9D5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6.3%</w:t>
            </w:r>
          </w:p>
        </w:tc>
        <w:tc>
          <w:tcPr>
            <w:tcW w:w="644" w:type="pct"/>
            <w:shd w:val="clear" w:color="auto" w:fill="F2DBDB" w:themeFill="accent2" w:themeFillTint="33"/>
            <w:vAlign w:val="center"/>
          </w:tcPr>
          <w:p w14:paraId="0BAD9F78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55.6%</w:t>
            </w:r>
          </w:p>
        </w:tc>
        <w:tc>
          <w:tcPr>
            <w:tcW w:w="643" w:type="pct"/>
            <w:shd w:val="clear" w:color="auto" w:fill="F2DBDB" w:themeFill="accent2" w:themeFillTint="33"/>
            <w:vAlign w:val="center"/>
          </w:tcPr>
          <w:p w14:paraId="1ECB8135" w14:textId="2A33EA45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14.8%</w:t>
            </w:r>
          </w:p>
        </w:tc>
      </w:tr>
      <w:tr w:rsidR="00244FAC" w:rsidRPr="00335A5F" w14:paraId="7220831D" w14:textId="77777777" w:rsidTr="006462C4">
        <w:trPr>
          <w:trHeight w:val="510"/>
        </w:trPr>
        <w:tc>
          <w:tcPr>
            <w:tcW w:w="488" w:type="pct"/>
            <w:vMerge/>
            <w:shd w:val="clear" w:color="auto" w:fill="F2DBDB" w:themeFill="accent2" w:themeFillTint="33"/>
          </w:tcPr>
          <w:p w14:paraId="2FC5F4EC" w14:textId="77777777" w:rsidR="00244FAC" w:rsidRPr="00335A5F" w:rsidRDefault="00244FAC" w:rsidP="00244FA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F2DBDB" w:themeFill="accent2" w:themeFillTint="33"/>
            <w:vAlign w:val="center"/>
          </w:tcPr>
          <w:p w14:paraId="5851CEE9" w14:textId="77777777" w:rsidR="00244FAC" w:rsidRPr="00335A5F" w:rsidRDefault="00244FAC" w:rsidP="00244FA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35A5F">
              <w:rPr>
                <w:rFonts w:ascii="Century Gothic" w:hAnsi="Century Gothic"/>
                <w:sz w:val="22"/>
                <w:szCs w:val="22"/>
              </w:rPr>
              <w:t>Expected</w:t>
            </w:r>
          </w:p>
        </w:tc>
        <w:tc>
          <w:tcPr>
            <w:tcW w:w="643" w:type="pct"/>
            <w:shd w:val="clear" w:color="auto" w:fill="F2DBDB" w:themeFill="accent2" w:themeFillTint="33"/>
            <w:vAlign w:val="center"/>
          </w:tcPr>
          <w:p w14:paraId="557BAC51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color w:val="FF0000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61.0%</w:t>
            </w:r>
          </w:p>
        </w:tc>
        <w:tc>
          <w:tcPr>
            <w:tcW w:w="644" w:type="pct"/>
            <w:shd w:val="clear" w:color="auto" w:fill="F2DBDB" w:themeFill="accent2" w:themeFillTint="33"/>
            <w:vAlign w:val="center"/>
          </w:tcPr>
          <w:p w14:paraId="048E79F1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41.9%</w:t>
            </w:r>
          </w:p>
        </w:tc>
        <w:tc>
          <w:tcPr>
            <w:tcW w:w="644" w:type="pct"/>
            <w:shd w:val="clear" w:color="auto" w:fill="F2DBDB" w:themeFill="accent2" w:themeFillTint="33"/>
            <w:vAlign w:val="center"/>
          </w:tcPr>
          <w:p w14:paraId="68E8D635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64.4%</w:t>
            </w:r>
          </w:p>
        </w:tc>
        <w:tc>
          <w:tcPr>
            <w:tcW w:w="644" w:type="pct"/>
            <w:shd w:val="clear" w:color="auto" w:fill="F2DBDB" w:themeFill="accent2" w:themeFillTint="33"/>
            <w:vAlign w:val="center"/>
          </w:tcPr>
          <w:p w14:paraId="476EB048" w14:textId="4B0CFF5E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351F5">
              <w:rPr>
                <w:rFonts w:ascii="Century Gothic" w:hAnsi="Century Gothic"/>
                <w:b/>
                <w:szCs w:val="22"/>
              </w:rPr>
              <w:t>50.0%</w:t>
            </w:r>
          </w:p>
        </w:tc>
        <w:tc>
          <w:tcPr>
            <w:tcW w:w="644" w:type="pct"/>
            <w:shd w:val="clear" w:color="auto" w:fill="F2DBDB" w:themeFill="accent2" w:themeFillTint="33"/>
            <w:vAlign w:val="center"/>
          </w:tcPr>
          <w:p w14:paraId="7C6D8BC0" w14:textId="77777777" w:rsidR="00244FAC" w:rsidRPr="008351F5" w:rsidRDefault="00244FAC" w:rsidP="00244FAC">
            <w:pPr>
              <w:jc w:val="center"/>
              <w:rPr>
                <w:rFonts w:ascii="Century Gothic" w:hAnsi="Century Gothic"/>
                <w:szCs w:val="22"/>
              </w:rPr>
            </w:pPr>
            <w:r w:rsidRPr="008351F5">
              <w:rPr>
                <w:rFonts w:ascii="Century Gothic" w:hAnsi="Century Gothic"/>
                <w:szCs w:val="22"/>
              </w:rPr>
              <w:t>64.9%</w:t>
            </w:r>
          </w:p>
        </w:tc>
        <w:tc>
          <w:tcPr>
            <w:tcW w:w="643" w:type="pct"/>
            <w:shd w:val="clear" w:color="auto" w:fill="F2DBDB" w:themeFill="accent2" w:themeFillTint="33"/>
            <w:vAlign w:val="center"/>
          </w:tcPr>
          <w:p w14:paraId="11973D8A" w14:textId="5A716B63" w:rsidR="00244FAC" w:rsidRPr="008351F5" w:rsidRDefault="00244FAC" w:rsidP="00244FA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55.6%</w:t>
            </w:r>
          </w:p>
        </w:tc>
      </w:tr>
    </w:tbl>
    <w:p w14:paraId="536DEBAB" w14:textId="77777777" w:rsidR="008351F5" w:rsidRPr="00335A5F" w:rsidRDefault="008351F5" w:rsidP="00EF7E06">
      <w:pPr>
        <w:rPr>
          <w:rFonts w:ascii="Century Gothic" w:hAnsi="Century Gothic"/>
        </w:rPr>
      </w:pPr>
    </w:p>
    <w:p w14:paraId="1EF6E07C" w14:textId="77777777" w:rsidR="00AA53D1" w:rsidRDefault="00AA53D1">
      <w:pPr>
        <w:spacing w:after="200" w:line="276" w:lineRule="auto"/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</w:pPr>
      <w:r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br w:type="page"/>
      </w:r>
    </w:p>
    <w:p w14:paraId="1EF6E07D" w14:textId="77777777" w:rsidR="003453CF" w:rsidRPr="003F6A33" w:rsidRDefault="003453CF" w:rsidP="003453CF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color w:val="000000"/>
          <w:sz w:val="32"/>
          <w:szCs w:val="23"/>
          <w:lang w:val="en-GB"/>
        </w:rPr>
      </w:pPr>
      <w:r w:rsidRPr="003F6A33">
        <w:rPr>
          <w:rFonts w:ascii="Century Gothic" w:eastAsiaTheme="minorHAnsi" w:hAnsi="Century Gothic" w:cs="Arial"/>
          <w:b/>
          <w:color w:val="000000"/>
          <w:sz w:val="32"/>
          <w:szCs w:val="23"/>
          <w:lang w:val="en-GB"/>
        </w:rPr>
        <w:lastRenderedPageBreak/>
        <w:t>KS2 Scaled Scores &amp; Progress</w:t>
      </w:r>
    </w:p>
    <w:p w14:paraId="3199E455" w14:textId="77777777" w:rsidR="00AE0C5F" w:rsidRDefault="00AE0C5F" w:rsidP="003453CF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</w:pPr>
    </w:p>
    <w:p w14:paraId="1A4A459A" w14:textId="6E625F99" w:rsidR="00244FAC" w:rsidRPr="004817B6" w:rsidRDefault="00244FAC" w:rsidP="00244FAC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</w:pPr>
      <w:r w:rsidRPr="004817B6"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 xml:space="preserve">This table shows the </w:t>
      </w:r>
      <w:r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>average Scaled Score</w:t>
      </w:r>
      <w:r w:rsidR="003F6A33"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>s</w:t>
      </w:r>
      <w:r w:rsidRPr="004817B6"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 xml:space="preserve"> of Year </w:t>
      </w:r>
      <w:r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>6</w:t>
      </w:r>
      <w:r w:rsidRPr="004817B6"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 xml:space="preserve"> pupils, compared with national results.  </w:t>
      </w:r>
    </w:p>
    <w:p w14:paraId="0FB7D3F0" w14:textId="77777777" w:rsidR="00244FAC" w:rsidRDefault="00244FAC" w:rsidP="003453CF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2132"/>
        <w:gridCol w:w="2132"/>
        <w:gridCol w:w="2132"/>
        <w:gridCol w:w="2135"/>
        <w:gridCol w:w="2129"/>
        <w:gridCol w:w="2132"/>
      </w:tblGrid>
      <w:tr w:rsidR="00AE0C5F" w:rsidRPr="00335A5F" w14:paraId="772EF423" w14:textId="77777777" w:rsidTr="006462C4">
        <w:trPr>
          <w:trHeight w:val="340"/>
        </w:trPr>
        <w:tc>
          <w:tcPr>
            <w:tcW w:w="488" w:type="pct"/>
            <w:vMerge w:val="restart"/>
            <w:shd w:val="clear" w:color="auto" w:fill="FFFFFF" w:themeFill="background1"/>
            <w:vAlign w:val="center"/>
          </w:tcPr>
          <w:p w14:paraId="3A216A78" w14:textId="77777777" w:rsidR="00AE0C5F" w:rsidRPr="00AE0C5F" w:rsidRDefault="00AE0C5F" w:rsidP="006462C4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End of Y6</w:t>
            </w:r>
          </w:p>
        </w:tc>
        <w:tc>
          <w:tcPr>
            <w:tcW w:w="1504" w:type="pct"/>
            <w:gridSpan w:val="2"/>
            <w:shd w:val="clear" w:color="auto" w:fill="FFFFFF" w:themeFill="background1"/>
            <w:vAlign w:val="center"/>
          </w:tcPr>
          <w:p w14:paraId="2EFE618D" w14:textId="77777777" w:rsidR="00AE0C5F" w:rsidRPr="00AE0C5F" w:rsidRDefault="00AE0C5F" w:rsidP="00244FAC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2017</w:t>
            </w:r>
          </w:p>
        </w:tc>
        <w:tc>
          <w:tcPr>
            <w:tcW w:w="1505" w:type="pct"/>
            <w:gridSpan w:val="2"/>
            <w:shd w:val="clear" w:color="auto" w:fill="FFFFFF" w:themeFill="background1"/>
            <w:vAlign w:val="center"/>
          </w:tcPr>
          <w:p w14:paraId="6FF11D89" w14:textId="77777777" w:rsidR="00AE0C5F" w:rsidRPr="00AE0C5F" w:rsidRDefault="00AE0C5F" w:rsidP="00244FAC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2018</w:t>
            </w:r>
          </w:p>
        </w:tc>
        <w:tc>
          <w:tcPr>
            <w:tcW w:w="1503" w:type="pct"/>
            <w:gridSpan w:val="2"/>
            <w:shd w:val="clear" w:color="auto" w:fill="FFFFFF" w:themeFill="background1"/>
            <w:vAlign w:val="center"/>
          </w:tcPr>
          <w:p w14:paraId="1006FD45" w14:textId="77777777" w:rsidR="00AE0C5F" w:rsidRPr="00AE0C5F" w:rsidRDefault="00AE0C5F" w:rsidP="00244FAC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2019</w:t>
            </w:r>
          </w:p>
        </w:tc>
      </w:tr>
      <w:tr w:rsidR="00AE0C5F" w:rsidRPr="00335A5F" w14:paraId="01F92137" w14:textId="77777777" w:rsidTr="00AE0C5F">
        <w:trPr>
          <w:trHeight w:val="340"/>
        </w:trPr>
        <w:tc>
          <w:tcPr>
            <w:tcW w:w="488" w:type="pct"/>
            <w:vMerge/>
            <w:shd w:val="clear" w:color="auto" w:fill="FFFFFF" w:themeFill="background1"/>
            <w:vAlign w:val="center"/>
          </w:tcPr>
          <w:p w14:paraId="5F58EC22" w14:textId="77777777" w:rsidR="00AE0C5F" w:rsidRPr="00AE0C5F" w:rsidRDefault="00AE0C5F" w:rsidP="006462C4">
            <w:pPr>
              <w:jc w:val="center"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752" w:type="pct"/>
            <w:shd w:val="clear" w:color="auto" w:fill="FFFFFF" w:themeFill="background1"/>
            <w:vAlign w:val="center"/>
          </w:tcPr>
          <w:p w14:paraId="7167B348" w14:textId="77777777" w:rsidR="00AE0C5F" w:rsidRPr="00AE0C5F" w:rsidRDefault="00AE0C5F" w:rsidP="00244FAC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National</w:t>
            </w:r>
          </w:p>
        </w:tc>
        <w:tc>
          <w:tcPr>
            <w:tcW w:w="752" w:type="pct"/>
            <w:shd w:val="clear" w:color="auto" w:fill="FFFFFF" w:themeFill="background1"/>
            <w:vAlign w:val="center"/>
          </w:tcPr>
          <w:p w14:paraId="22199F10" w14:textId="371C2A81" w:rsidR="00AE0C5F" w:rsidRPr="00AE0C5F" w:rsidRDefault="00AE0C5F" w:rsidP="00244FAC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School</w:t>
            </w:r>
          </w:p>
        </w:tc>
        <w:tc>
          <w:tcPr>
            <w:tcW w:w="752" w:type="pct"/>
            <w:shd w:val="clear" w:color="auto" w:fill="FFFFFF" w:themeFill="background1"/>
            <w:vAlign w:val="center"/>
          </w:tcPr>
          <w:p w14:paraId="4BF7F816" w14:textId="77777777" w:rsidR="00AE0C5F" w:rsidRPr="00AE0C5F" w:rsidRDefault="00AE0C5F" w:rsidP="00244FAC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National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14:paraId="16549A6A" w14:textId="6D748968" w:rsidR="00AE0C5F" w:rsidRPr="00AE0C5F" w:rsidRDefault="00AE0C5F" w:rsidP="00244FAC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School</w:t>
            </w:r>
          </w:p>
        </w:tc>
        <w:tc>
          <w:tcPr>
            <w:tcW w:w="751" w:type="pct"/>
            <w:shd w:val="clear" w:color="auto" w:fill="FFFFFF" w:themeFill="background1"/>
            <w:vAlign w:val="center"/>
          </w:tcPr>
          <w:p w14:paraId="46B49446" w14:textId="77777777" w:rsidR="00AE0C5F" w:rsidRPr="00AE0C5F" w:rsidRDefault="00AE0C5F" w:rsidP="00244FAC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National</w:t>
            </w:r>
          </w:p>
        </w:tc>
        <w:tc>
          <w:tcPr>
            <w:tcW w:w="752" w:type="pct"/>
            <w:shd w:val="clear" w:color="auto" w:fill="FFFFFF" w:themeFill="background1"/>
            <w:vAlign w:val="center"/>
          </w:tcPr>
          <w:p w14:paraId="2B8AAC1A" w14:textId="43FDC3EB" w:rsidR="00AE0C5F" w:rsidRPr="00AE0C5F" w:rsidRDefault="00AE0C5F" w:rsidP="00244FAC">
            <w:pPr>
              <w:spacing w:beforeLines="40" w:before="96" w:afterLines="40" w:after="96"/>
              <w:jc w:val="center"/>
              <w:rPr>
                <w:rFonts w:ascii="Century Gothic" w:hAnsi="Century Gothic"/>
                <w:b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School</w:t>
            </w:r>
          </w:p>
        </w:tc>
      </w:tr>
      <w:tr w:rsidR="00AE0C5F" w:rsidRPr="00335A5F" w14:paraId="007699A2" w14:textId="77777777" w:rsidTr="00AE0C5F">
        <w:trPr>
          <w:trHeight w:val="340"/>
        </w:trPr>
        <w:tc>
          <w:tcPr>
            <w:tcW w:w="488" w:type="pct"/>
            <w:shd w:val="clear" w:color="auto" w:fill="FDE9D9" w:themeFill="accent6" w:themeFillTint="33"/>
            <w:vAlign w:val="center"/>
          </w:tcPr>
          <w:p w14:paraId="4D7BDE32" w14:textId="77777777" w:rsidR="00AE0C5F" w:rsidRPr="00AE0C5F" w:rsidRDefault="00AE0C5F" w:rsidP="00244FAC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Reading</w:t>
            </w:r>
          </w:p>
        </w:tc>
        <w:tc>
          <w:tcPr>
            <w:tcW w:w="752" w:type="pct"/>
            <w:shd w:val="clear" w:color="auto" w:fill="FDE9D9" w:themeFill="accent6" w:themeFillTint="33"/>
            <w:vAlign w:val="center"/>
          </w:tcPr>
          <w:p w14:paraId="24080C3E" w14:textId="77777777" w:rsidR="00AE0C5F" w:rsidRPr="00AE0C5F" w:rsidRDefault="00AE0C5F" w:rsidP="00244FAC">
            <w:pPr>
              <w:spacing w:before="40" w:after="40"/>
              <w:jc w:val="center"/>
              <w:rPr>
                <w:rFonts w:ascii="Century Gothic" w:hAnsi="Century Gothic"/>
                <w:szCs w:val="22"/>
              </w:rPr>
            </w:pPr>
            <w:r w:rsidRPr="00AE0C5F">
              <w:rPr>
                <w:rFonts w:ascii="Century Gothic" w:hAnsi="Century Gothic"/>
                <w:szCs w:val="22"/>
              </w:rPr>
              <w:t>104.1</w:t>
            </w:r>
          </w:p>
        </w:tc>
        <w:tc>
          <w:tcPr>
            <w:tcW w:w="752" w:type="pct"/>
            <w:shd w:val="clear" w:color="auto" w:fill="FDE9D9" w:themeFill="accent6" w:themeFillTint="33"/>
            <w:vAlign w:val="center"/>
          </w:tcPr>
          <w:p w14:paraId="6A15C82E" w14:textId="32543E88" w:rsidR="00AE0C5F" w:rsidRPr="00AE0C5F" w:rsidRDefault="00AE0C5F" w:rsidP="00244FAC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100.6</w:t>
            </w:r>
          </w:p>
        </w:tc>
        <w:tc>
          <w:tcPr>
            <w:tcW w:w="752" w:type="pct"/>
            <w:shd w:val="clear" w:color="auto" w:fill="FDE9D9" w:themeFill="accent6" w:themeFillTint="33"/>
            <w:vAlign w:val="center"/>
          </w:tcPr>
          <w:p w14:paraId="60AD7C94" w14:textId="77777777" w:rsidR="00AE0C5F" w:rsidRPr="00AE0C5F" w:rsidRDefault="00AE0C5F" w:rsidP="00244FAC">
            <w:pPr>
              <w:spacing w:before="40" w:after="40"/>
              <w:jc w:val="center"/>
              <w:rPr>
                <w:rFonts w:ascii="Century Gothic" w:hAnsi="Century Gothic"/>
                <w:szCs w:val="22"/>
              </w:rPr>
            </w:pPr>
            <w:r w:rsidRPr="00AE0C5F">
              <w:rPr>
                <w:rFonts w:ascii="Century Gothic" w:hAnsi="Century Gothic"/>
                <w:szCs w:val="22"/>
              </w:rPr>
              <w:t>105.1</w:t>
            </w:r>
          </w:p>
        </w:tc>
        <w:tc>
          <w:tcPr>
            <w:tcW w:w="753" w:type="pct"/>
            <w:shd w:val="clear" w:color="auto" w:fill="FDE9D9" w:themeFill="accent6" w:themeFillTint="33"/>
            <w:vAlign w:val="center"/>
          </w:tcPr>
          <w:p w14:paraId="2BC0C670" w14:textId="3BC1728C" w:rsidR="00AE0C5F" w:rsidRPr="00AE0C5F" w:rsidRDefault="00AE0C5F" w:rsidP="00244FAC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103.3</w:t>
            </w:r>
          </w:p>
        </w:tc>
        <w:tc>
          <w:tcPr>
            <w:tcW w:w="751" w:type="pct"/>
            <w:shd w:val="clear" w:color="auto" w:fill="FDE9D9" w:themeFill="accent6" w:themeFillTint="33"/>
            <w:vAlign w:val="center"/>
          </w:tcPr>
          <w:p w14:paraId="1D89800B" w14:textId="77777777" w:rsidR="00AE0C5F" w:rsidRPr="00AE0C5F" w:rsidRDefault="00AE0C5F" w:rsidP="00244FAC">
            <w:pPr>
              <w:spacing w:before="40" w:after="40"/>
              <w:jc w:val="center"/>
              <w:rPr>
                <w:rFonts w:ascii="Century Gothic" w:hAnsi="Century Gothic"/>
                <w:szCs w:val="22"/>
              </w:rPr>
            </w:pPr>
            <w:r w:rsidRPr="00AE0C5F">
              <w:rPr>
                <w:rFonts w:ascii="Century Gothic" w:hAnsi="Century Gothic"/>
                <w:szCs w:val="22"/>
              </w:rPr>
              <w:t>104.4</w:t>
            </w:r>
          </w:p>
        </w:tc>
        <w:tc>
          <w:tcPr>
            <w:tcW w:w="752" w:type="pct"/>
            <w:shd w:val="clear" w:color="auto" w:fill="FDE9D9" w:themeFill="accent6" w:themeFillTint="33"/>
            <w:vAlign w:val="center"/>
          </w:tcPr>
          <w:p w14:paraId="49C0B1EC" w14:textId="04FED17F" w:rsidR="00AE0C5F" w:rsidRPr="00AE0C5F" w:rsidRDefault="00AE0C5F" w:rsidP="00244FAC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103.8</w:t>
            </w:r>
          </w:p>
        </w:tc>
      </w:tr>
      <w:tr w:rsidR="00AE0C5F" w:rsidRPr="00335A5F" w14:paraId="12EF379C" w14:textId="77777777" w:rsidTr="00AE0C5F">
        <w:trPr>
          <w:trHeight w:val="340"/>
        </w:trPr>
        <w:tc>
          <w:tcPr>
            <w:tcW w:w="488" w:type="pct"/>
            <w:shd w:val="clear" w:color="auto" w:fill="E5DFEC" w:themeFill="accent4" w:themeFillTint="33"/>
            <w:vAlign w:val="center"/>
          </w:tcPr>
          <w:p w14:paraId="7688C74E" w14:textId="77777777" w:rsidR="00AE0C5F" w:rsidRPr="00AE0C5F" w:rsidRDefault="00AE0C5F" w:rsidP="00244FAC">
            <w:pPr>
              <w:spacing w:before="40" w:after="40"/>
              <w:jc w:val="center"/>
              <w:rPr>
                <w:rFonts w:ascii="Century Gothic" w:hAnsi="Century Gothic"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GPS</w:t>
            </w:r>
          </w:p>
        </w:tc>
        <w:tc>
          <w:tcPr>
            <w:tcW w:w="752" w:type="pct"/>
            <w:shd w:val="clear" w:color="auto" w:fill="E5DFEC" w:themeFill="accent4" w:themeFillTint="33"/>
            <w:vAlign w:val="center"/>
          </w:tcPr>
          <w:p w14:paraId="7853044D" w14:textId="77777777" w:rsidR="00AE0C5F" w:rsidRPr="00AE0C5F" w:rsidRDefault="00AE0C5F" w:rsidP="00244FAC">
            <w:pPr>
              <w:spacing w:before="40" w:after="40"/>
              <w:jc w:val="center"/>
              <w:rPr>
                <w:rFonts w:ascii="Century Gothic" w:hAnsi="Century Gothic"/>
                <w:szCs w:val="22"/>
              </w:rPr>
            </w:pPr>
            <w:r w:rsidRPr="00AE0C5F">
              <w:rPr>
                <w:rFonts w:ascii="Century Gothic" w:hAnsi="Century Gothic"/>
                <w:szCs w:val="22"/>
              </w:rPr>
              <w:t>106.0</w:t>
            </w:r>
          </w:p>
        </w:tc>
        <w:tc>
          <w:tcPr>
            <w:tcW w:w="752" w:type="pct"/>
            <w:shd w:val="clear" w:color="auto" w:fill="E5DFEC" w:themeFill="accent4" w:themeFillTint="33"/>
            <w:vAlign w:val="center"/>
          </w:tcPr>
          <w:p w14:paraId="56D55382" w14:textId="38CE569C" w:rsidR="00AE0C5F" w:rsidRPr="00AE0C5F" w:rsidRDefault="00AE0C5F" w:rsidP="00244FAC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100.3</w:t>
            </w:r>
          </w:p>
        </w:tc>
        <w:tc>
          <w:tcPr>
            <w:tcW w:w="752" w:type="pct"/>
            <w:shd w:val="clear" w:color="auto" w:fill="E5DFEC" w:themeFill="accent4" w:themeFillTint="33"/>
            <w:vAlign w:val="center"/>
          </w:tcPr>
          <w:p w14:paraId="50F17CE4" w14:textId="77777777" w:rsidR="00AE0C5F" w:rsidRPr="00AE0C5F" w:rsidRDefault="00AE0C5F" w:rsidP="00244FAC">
            <w:pPr>
              <w:spacing w:before="40" w:after="40"/>
              <w:jc w:val="center"/>
              <w:rPr>
                <w:rFonts w:ascii="Century Gothic" w:hAnsi="Century Gothic"/>
                <w:szCs w:val="22"/>
              </w:rPr>
            </w:pPr>
            <w:r w:rsidRPr="00AE0C5F">
              <w:rPr>
                <w:rFonts w:ascii="Century Gothic" w:hAnsi="Century Gothic"/>
                <w:szCs w:val="22"/>
              </w:rPr>
              <w:t>106.2</w:t>
            </w:r>
          </w:p>
        </w:tc>
        <w:tc>
          <w:tcPr>
            <w:tcW w:w="753" w:type="pct"/>
            <w:shd w:val="clear" w:color="auto" w:fill="E5DFEC" w:themeFill="accent4" w:themeFillTint="33"/>
            <w:vAlign w:val="center"/>
          </w:tcPr>
          <w:p w14:paraId="4EBD1005" w14:textId="474F1B2E" w:rsidR="00AE0C5F" w:rsidRPr="00AE0C5F" w:rsidRDefault="00AE0C5F" w:rsidP="00244FAC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104.0</w:t>
            </w:r>
          </w:p>
        </w:tc>
        <w:tc>
          <w:tcPr>
            <w:tcW w:w="751" w:type="pct"/>
            <w:shd w:val="clear" w:color="auto" w:fill="E5DFEC" w:themeFill="accent4" w:themeFillTint="33"/>
            <w:vAlign w:val="center"/>
          </w:tcPr>
          <w:p w14:paraId="461C622A" w14:textId="77777777" w:rsidR="00AE0C5F" w:rsidRPr="00AE0C5F" w:rsidRDefault="00AE0C5F" w:rsidP="00244FAC">
            <w:pPr>
              <w:spacing w:before="40" w:after="40"/>
              <w:jc w:val="center"/>
              <w:rPr>
                <w:rFonts w:ascii="Century Gothic" w:hAnsi="Century Gothic"/>
                <w:szCs w:val="22"/>
              </w:rPr>
            </w:pPr>
            <w:r w:rsidRPr="00AE0C5F">
              <w:rPr>
                <w:rFonts w:ascii="Century Gothic" w:hAnsi="Century Gothic"/>
                <w:szCs w:val="22"/>
              </w:rPr>
              <w:t>106.3</w:t>
            </w:r>
          </w:p>
        </w:tc>
        <w:tc>
          <w:tcPr>
            <w:tcW w:w="752" w:type="pct"/>
            <w:shd w:val="clear" w:color="auto" w:fill="E5DFEC" w:themeFill="accent4" w:themeFillTint="33"/>
            <w:vAlign w:val="center"/>
          </w:tcPr>
          <w:p w14:paraId="64FB2CB6" w14:textId="270B9DDD" w:rsidR="00AE0C5F" w:rsidRPr="00AE0C5F" w:rsidRDefault="00AE0C5F" w:rsidP="00244FAC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105.5</w:t>
            </w:r>
          </w:p>
        </w:tc>
      </w:tr>
      <w:tr w:rsidR="00AE0C5F" w:rsidRPr="00335A5F" w14:paraId="271C4EA2" w14:textId="77777777" w:rsidTr="00AE0C5F">
        <w:trPr>
          <w:trHeight w:val="340"/>
        </w:trPr>
        <w:tc>
          <w:tcPr>
            <w:tcW w:w="488" w:type="pct"/>
            <w:shd w:val="clear" w:color="auto" w:fill="EAF1DD" w:themeFill="accent3" w:themeFillTint="33"/>
            <w:vAlign w:val="center"/>
          </w:tcPr>
          <w:p w14:paraId="7E3507F3" w14:textId="77777777" w:rsidR="00AE0C5F" w:rsidRPr="00AE0C5F" w:rsidRDefault="00AE0C5F" w:rsidP="00244FAC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  <w:proofErr w:type="spellStart"/>
            <w:r w:rsidRPr="00AE0C5F">
              <w:rPr>
                <w:rFonts w:ascii="Century Gothic" w:hAnsi="Century Gothic"/>
                <w:b/>
                <w:szCs w:val="22"/>
              </w:rPr>
              <w:t>Maths</w:t>
            </w:r>
            <w:proofErr w:type="spellEnd"/>
          </w:p>
        </w:tc>
        <w:tc>
          <w:tcPr>
            <w:tcW w:w="752" w:type="pct"/>
            <w:shd w:val="clear" w:color="auto" w:fill="EAF1DD" w:themeFill="accent3" w:themeFillTint="33"/>
            <w:vAlign w:val="center"/>
          </w:tcPr>
          <w:p w14:paraId="537F02E4" w14:textId="77777777" w:rsidR="00AE0C5F" w:rsidRPr="00AE0C5F" w:rsidRDefault="00AE0C5F" w:rsidP="00244FAC">
            <w:pPr>
              <w:spacing w:before="40" w:after="40"/>
              <w:jc w:val="center"/>
              <w:rPr>
                <w:rFonts w:ascii="Century Gothic" w:hAnsi="Century Gothic"/>
                <w:szCs w:val="22"/>
              </w:rPr>
            </w:pPr>
            <w:r w:rsidRPr="00AE0C5F">
              <w:rPr>
                <w:rFonts w:ascii="Century Gothic" w:hAnsi="Century Gothic"/>
                <w:szCs w:val="22"/>
              </w:rPr>
              <w:t>104.2</w:t>
            </w:r>
          </w:p>
        </w:tc>
        <w:tc>
          <w:tcPr>
            <w:tcW w:w="752" w:type="pct"/>
            <w:shd w:val="clear" w:color="auto" w:fill="EAF1DD" w:themeFill="accent3" w:themeFillTint="33"/>
            <w:vAlign w:val="center"/>
          </w:tcPr>
          <w:p w14:paraId="48C5E39E" w14:textId="2F9C41C2" w:rsidR="00AE0C5F" w:rsidRPr="00AE0C5F" w:rsidRDefault="00AE0C5F" w:rsidP="00244FAC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100.2</w:t>
            </w:r>
          </w:p>
        </w:tc>
        <w:tc>
          <w:tcPr>
            <w:tcW w:w="752" w:type="pct"/>
            <w:shd w:val="clear" w:color="auto" w:fill="EAF1DD" w:themeFill="accent3" w:themeFillTint="33"/>
            <w:vAlign w:val="center"/>
          </w:tcPr>
          <w:p w14:paraId="6ABA0714" w14:textId="77777777" w:rsidR="00AE0C5F" w:rsidRPr="00AE0C5F" w:rsidRDefault="00AE0C5F" w:rsidP="00244FAC">
            <w:pPr>
              <w:spacing w:before="40" w:after="40"/>
              <w:jc w:val="center"/>
              <w:rPr>
                <w:rFonts w:ascii="Century Gothic" w:hAnsi="Century Gothic"/>
                <w:szCs w:val="22"/>
              </w:rPr>
            </w:pPr>
            <w:r w:rsidRPr="00AE0C5F">
              <w:rPr>
                <w:rFonts w:ascii="Century Gothic" w:hAnsi="Century Gothic"/>
                <w:szCs w:val="22"/>
              </w:rPr>
              <w:t>104.4</w:t>
            </w:r>
          </w:p>
        </w:tc>
        <w:tc>
          <w:tcPr>
            <w:tcW w:w="753" w:type="pct"/>
            <w:shd w:val="clear" w:color="auto" w:fill="EAF1DD" w:themeFill="accent3" w:themeFillTint="33"/>
            <w:vAlign w:val="center"/>
          </w:tcPr>
          <w:p w14:paraId="278802DE" w14:textId="691CE56D" w:rsidR="00AE0C5F" w:rsidRPr="00AE0C5F" w:rsidRDefault="00AE0C5F" w:rsidP="00244FAC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101.8</w:t>
            </w:r>
          </w:p>
        </w:tc>
        <w:tc>
          <w:tcPr>
            <w:tcW w:w="751" w:type="pct"/>
            <w:shd w:val="clear" w:color="auto" w:fill="EAF1DD" w:themeFill="accent3" w:themeFillTint="33"/>
            <w:vAlign w:val="center"/>
          </w:tcPr>
          <w:p w14:paraId="27E2D2CB" w14:textId="77777777" w:rsidR="00AE0C5F" w:rsidRPr="00AE0C5F" w:rsidRDefault="00AE0C5F" w:rsidP="00244FAC">
            <w:pPr>
              <w:spacing w:before="40" w:after="40"/>
              <w:jc w:val="center"/>
              <w:rPr>
                <w:rFonts w:ascii="Century Gothic" w:hAnsi="Century Gothic"/>
                <w:szCs w:val="22"/>
              </w:rPr>
            </w:pPr>
            <w:r w:rsidRPr="00AE0C5F">
              <w:rPr>
                <w:rFonts w:ascii="Century Gothic" w:hAnsi="Century Gothic"/>
                <w:szCs w:val="22"/>
              </w:rPr>
              <w:t>105.0</w:t>
            </w:r>
          </w:p>
        </w:tc>
        <w:tc>
          <w:tcPr>
            <w:tcW w:w="752" w:type="pct"/>
            <w:shd w:val="clear" w:color="auto" w:fill="EAF1DD" w:themeFill="accent3" w:themeFillTint="33"/>
            <w:vAlign w:val="center"/>
          </w:tcPr>
          <w:p w14:paraId="5A206054" w14:textId="29741321" w:rsidR="00AE0C5F" w:rsidRPr="00AE0C5F" w:rsidRDefault="00AE0C5F" w:rsidP="00244FAC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102.7</w:t>
            </w:r>
          </w:p>
        </w:tc>
      </w:tr>
    </w:tbl>
    <w:p w14:paraId="54040ADC" w14:textId="77777777" w:rsidR="00AE0C5F" w:rsidRDefault="00AE0C5F" w:rsidP="003453CF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</w:pPr>
    </w:p>
    <w:p w14:paraId="6C027FBA" w14:textId="58518975" w:rsidR="005D1CB4" w:rsidRPr="004817B6" w:rsidRDefault="005D1CB4" w:rsidP="005D1CB4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</w:pPr>
      <w:r w:rsidRPr="004817B6"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 xml:space="preserve">This table shows the </w:t>
      </w:r>
      <w:r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 xml:space="preserve">average </w:t>
      </w:r>
      <w:r w:rsidR="003F6A33"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>P</w:t>
      </w:r>
      <w:r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 xml:space="preserve">rogress </w:t>
      </w:r>
      <w:r w:rsidR="003F6A33"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>S</w:t>
      </w:r>
      <w:r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>cores</w:t>
      </w:r>
      <w:r w:rsidRPr="004817B6"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 xml:space="preserve"> of Year </w:t>
      </w:r>
      <w:r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>6</w:t>
      </w:r>
      <w:r w:rsidRPr="004817B6"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  <w:t xml:space="preserve"> pupils, compared with national results.  </w:t>
      </w:r>
    </w:p>
    <w:p w14:paraId="2096ABD8" w14:textId="77777777" w:rsidR="00AE0C5F" w:rsidRDefault="00AE0C5F" w:rsidP="003453CF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3884"/>
        <w:gridCol w:w="3884"/>
        <w:gridCol w:w="3884"/>
      </w:tblGrid>
      <w:tr w:rsidR="00244FAC" w:rsidRPr="00AE0C5F" w14:paraId="2999560B" w14:textId="77777777" w:rsidTr="004B4D97">
        <w:trPr>
          <w:trHeight w:val="340"/>
        </w:trPr>
        <w:tc>
          <w:tcPr>
            <w:tcW w:w="890" w:type="pct"/>
            <w:shd w:val="clear" w:color="auto" w:fill="auto"/>
            <w:vAlign w:val="center"/>
          </w:tcPr>
          <w:p w14:paraId="3171704C" w14:textId="77777777" w:rsidR="00244FAC" w:rsidRPr="00AE0C5F" w:rsidRDefault="00244FAC" w:rsidP="00244FAC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14:paraId="1AA2DB9B" w14:textId="3D1F1041" w:rsidR="00244FAC" w:rsidRDefault="00244FAC" w:rsidP="00244FAC">
            <w:pPr>
              <w:spacing w:before="40" w:after="40"/>
              <w:jc w:val="center"/>
              <w:rPr>
                <w:rFonts w:ascii="Century Gothic" w:hAnsi="Century Gothic"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2017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5FB329B8" w14:textId="6BBF6C05" w:rsidR="00244FAC" w:rsidRDefault="00244FAC" w:rsidP="00244FAC">
            <w:pPr>
              <w:spacing w:before="40" w:after="40"/>
              <w:jc w:val="center"/>
              <w:rPr>
                <w:rFonts w:ascii="Century Gothic" w:hAnsi="Century Gothic"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2018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67EDD1DF" w14:textId="78D0A65B" w:rsidR="00244FAC" w:rsidRPr="00AE0C5F" w:rsidRDefault="00244FAC" w:rsidP="00244FAC">
            <w:pPr>
              <w:spacing w:before="40" w:after="40"/>
              <w:jc w:val="center"/>
              <w:rPr>
                <w:rFonts w:ascii="Century Gothic" w:hAnsi="Century Gothic"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2019</w:t>
            </w:r>
          </w:p>
        </w:tc>
      </w:tr>
      <w:tr w:rsidR="00244FAC" w:rsidRPr="00AE0C5F" w14:paraId="2521BC5E" w14:textId="77777777" w:rsidTr="002F3793">
        <w:trPr>
          <w:trHeight w:val="340"/>
        </w:trPr>
        <w:tc>
          <w:tcPr>
            <w:tcW w:w="890" w:type="pct"/>
            <w:shd w:val="clear" w:color="auto" w:fill="FDE9D9" w:themeFill="accent6" w:themeFillTint="33"/>
            <w:vAlign w:val="center"/>
          </w:tcPr>
          <w:p w14:paraId="16D77517" w14:textId="77777777" w:rsidR="00244FAC" w:rsidRPr="00AE0C5F" w:rsidRDefault="00244FAC" w:rsidP="00244FAC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Reading</w:t>
            </w:r>
          </w:p>
        </w:tc>
        <w:tc>
          <w:tcPr>
            <w:tcW w:w="1370" w:type="pct"/>
            <w:shd w:val="clear" w:color="auto" w:fill="FDE9D9" w:themeFill="accent6" w:themeFillTint="33"/>
            <w:vAlign w:val="center"/>
          </w:tcPr>
          <w:p w14:paraId="57911594" w14:textId="32DA7D84" w:rsidR="00244FAC" w:rsidRPr="00244FAC" w:rsidRDefault="00244FAC" w:rsidP="00244FAC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  <w:r w:rsidRPr="00335A5F">
              <w:rPr>
                <w:rFonts w:ascii="Century Gothic" w:hAnsi="Century Gothic"/>
                <w:b/>
                <w:sz w:val="22"/>
                <w:szCs w:val="22"/>
              </w:rPr>
              <w:t>-3.85</w:t>
            </w:r>
          </w:p>
        </w:tc>
        <w:tc>
          <w:tcPr>
            <w:tcW w:w="1370" w:type="pct"/>
            <w:shd w:val="clear" w:color="auto" w:fill="FDE9D9" w:themeFill="accent6" w:themeFillTint="33"/>
            <w:vAlign w:val="center"/>
          </w:tcPr>
          <w:p w14:paraId="7D6EC2F6" w14:textId="46F4A44A" w:rsidR="00244FAC" w:rsidRPr="00244FAC" w:rsidRDefault="00244FAC" w:rsidP="00244FAC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  <w:r w:rsidRPr="00335A5F">
              <w:rPr>
                <w:rFonts w:ascii="Century Gothic" w:hAnsi="Century Gothic"/>
                <w:b/>
                <w:sz w:val="22"/>
                <w:szCs w:val="22"/>
              </w:rPr>
              <w:t>-2.2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</w:p>
        </w:tc>
        <w:tc>
          <w:tcPr>
            <w:tcW w:w="1370" w:type="pct"/>
            <w:shd w:val="clear" w:color="auto" w:fill="FDE9D9" w:themeFill="accent6" w:themeFillTint="33"/>
            <w:vAlign w:val="center"/>
          </w:tcPr>
          <w:p w14:paraId="62B3C1E1" w14:textId="26C04BF4" w:rsidR="00244FAC" w:rsidRPr="00053038" w:rsidRDefault="00053038" w:rsidP="00053038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  <w:r w:rsidRPr="00053038">
              <w:rPr>
                <w:rFonts w:ascii="Century Gothic" w:hAnsi="Century Gothic"/>
                <w:b/>
                <w:szCs w:val="22"/>
              </w:rPr>
              <w:t>+1.52</w:t>
            </w:r>
          </w:p>
        </w:tc>
      </w:tr>
      <w:tr w:rsidR="00244FAC" w:rsidRPr="00AE0C5F" w14:paraId="130EE9CE" w14:textId="77777777" w:rsidTr="002F3793">
        <w:trPr>
          <w:trHeight w:val="340"/>
        </w:trPr>
        <w:tc>
          <w:tcPr>
            <w:tcW w:w="890" w:type="pct"/>
            <w:shd w:val="clear" w:color="auto" w:fill="DAEEF3" w:themeFill="accent5" w:themeFillTint="33"/>
            <w:vAlign w:val="center"/>
          </w:tcPr>
          <w:p w14:paraId="1A441DA5" w14:textId="77777777" w:rsidR="00244FAC" w:rsidRPr="00AE0C5F" w:rsidRDefault="00244FAC" w:rsidP="00244FAC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  <w:r w:rsidRPr="00AE0C5F">
              <w:rPr>
                <w:rFonts w:ascii="Century Gothic" w:hAnsi="Century Gothic"/>
                <w:b/>
                <w:szCs w:val="22"/>
              </w:rPr>
              <w:t>Writing</w:t>
            </w:r>
          </w:p>
        </w:tc>
        <w:tc>
          <w:tcPr>
            <w:tcW w:w="1370" w:type="pct"/>
            <w:shd w:val="clear" w:color="auto" w:fill="DAEEF3" w:themeFill="accent5" w:themeFillTint="33"/>
            <w:vAlign w:val="center"/>
          </w:tcPr>
          <w:p w14:paraId="32CACE8D" w14:textId="030DF451" w:rsidR="00244FAC" w:rsidRPr="00244FAC" w:rsidRDefault="00244FAC" w:rsidP="00244FAC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  <w:r w:rsidRPr="00335A5F">
              <w:rPr>
                <w:rFonts w:ascii="Century Gothic" w:hAnsi="Century Gothic"/>
                <w:b/>
                <w:sz w:val="22"/>
                <w:szCs w:val="22"/>
              </w:rPr>
              <w:t>-3.01</w:t>
            </w:r>
          </w:p>
        </w:tc>
        <w:tc>
          <w:tcPr>
            <w:tcW w:w="1370" w:type="pct"/>
            <w:shd w:val="clear" w:color="auto" w:fill="DAEEF3" w:themeFill="accent5" w:themeFillTint="33"/>
            <w:vAlign w:val="center"/>
          </w:tcPr>
          <w:p w14:paraId="60B75F5F" w14:textId="324F87F2" w:rsidR="00244FAC" w:rsidRPr="00244FAC" w:rsidRDefault="00244FAC" w:rsidP="00244FAC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  <w:r w:rsidRPr="00335A5F">
              <w:rPr>
                <w:rFonts w:ascii="Century Gothic" w:hAnsi="Century Gothic"/>
                <w:b/>
                <w:sz w:val="22"/>
                <w:szCs w:val="22"/>
              </w:rPr>
              <w:t>-3.1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370" w:type="pct"/>
            <w:shd w:val="clear" w:color="auto" w:fill="DAEEF3" w:themeFill="accent5" w:themeFillTint="33"/>
            <w:vAlign w:val="center"/>
          </w:tcPr>
          <w:p w14:paraId="4231FEF6" w14:textId="7B2CED78" w:rsidR="00244FAC" w:rsidRPr="00053038" w:rsidRDefault="00053038" w:rsidP="00244FAC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  <w:r w:rsidRPr="00053038">
              <w:rPr>
                <w:rFonts w:ascii="Century Gothic" w:hAnsi="Century Gothic"/>
                <w:b/>
                <w:szCs w:val="22"/>
              </w:rPr>
              <w:t>+1.08</w:t>
            </w:r>
          </w:p>
        </w:tc>
      </w:tr>
      <w:tr w:rsidR="00244FAC" w:rsidRPr="00AE0C5F" w14:paraId="788F6A6A" w14:textId="77777777" w:rsidTr="002F3793">
        <w:trPr>
          <w:trHeight w:val="340"/>
        </w:trPr>
        <w:tc>
          <w:tcPr>
            <w:tcW w:w="890" w:type="pct"/>
            <w:shd w:val="clear" w:color="auto" w:fill="EAF1DD" w:themeFill="accent3" w:themeFillTint="33"/>
            <w:vAlign w:val="center"/>
          </w:tcPr>
          <w:p w14:paraId="3BD77566" w14:textId="77777777" w:rsidR="00244FAC" w:rsidRPr="00AE0C5F" w:rsidRDefault="00244FAC" w:rsidP="00244FAC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  <w:proofErr w:type="spellStart"/>
            <w:r w:rsidRPr="00AE0C5F">
              <w:rPr>
                <w:rFonts w:ascii="Century Gothic" w:hAnsi="Century Gothic"/>
                <w:b/>
                <w:szCs w:val="22"/>
              </w:rPr>
              <w:t>Maths</w:t>
            </w:r>
            <w:proofErr w:type="spellEnd"/>
          </w:p>
        </w:tc>
        <w:tc>
          <w:tcPr>
            <w:tcW w:w="1370" w:type="pct"/>
            <w:shd w:val="clear" w:color="auto" w:fill="EAF1DD" w:themeFill="accent3" w:themeFillTint="33"/>
            <w:vAlign w:val="center"/>
          </w:tcPr>
          <w:p w14:paraId="74BBDA91" w14:textId="49628637" w:rsidR="00244FAC" w:rsidRPr="00244FAC" w:rsidRDefault="00244FAC" w:rsidP="00244FAC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  <w:r w:rsidRPr="00335A5F">
              <w:rPr>
                <w:rFonts w:ascii="Century Gothic" w:hAnsi="Century Gothic"/>
                <w:b/>
                <w:sz w:val="22"/>
                <w:szCs w:val="22"/>
              </w:rPr>
              <w:t>-3.91</w:t>
            </w:r>
          </w:p>
        </w:tc>
        <w:tc>
          <w:tcPr>
            <w:tcW w:w="1370" w:type="pct"/>
            <w:shd w:val="clear" w:color="auto" w:fill="EAF1DD" w:themeFill="accent3" w:themeFillTint="33"/>
            <w:vAlign w:val="center"/>
          </w:tcPr>
          <w:p w14:paraId="6C3A6B21" w14:textId="301F1952" w:rsidR="00244FAC" w:rsidRPr="00244FAC" w:rsidRDefault="00244FAC" w:rsidP="00244FAC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  <w:r w:rsidRPr="00335A5F">
              <w:rPr>
                <w:rFonts w:ascii="Century Gothic" w:hAnsi="Century Gothic"/>
                <w:b/>
                <w:sz w:val="22"/>
                <w:szCs w:val="22"/>
              </w:rPr>
              <w:t>-3.1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370" w:type="pct"/>
            <w:shd w:val="clear" w:color="auto" w:fill="EAF1DD" w:themeFill="accent3" w:themeFillTint="33"/>
            <w:vAlign w:val="center"/>
          </w:tcPr>
          <w:p w14:paraId="53BF9A4D" w14:textId="7CAD1FAF" w:rsidR="00244FAC" w:rsidRPr="00053038" w:rsidRDefault="00053038" w:rsidP="00244FAC">
            <w:pPr>
              <w:spacing w:before="40" w:after="40"/>
              <w:jc w:val="center"/>
              <w:rPr>
                <w:rFonts w:ascii="Century Gothic" w:hAnsi="Century Gothic"/>
                <w:b/>
                <w:szCs w:val="22"/>
              </w:rPr>
            </w:pPr>
            <w:r w:rsidRPr="00053038">
              <w:rPr>
                <w:rFonts w:ascii="Century Gothic" w:hAnsi="Century Gothic"/>
                <w:b/>
                <w:szCs w:val="22"/>
              </w:rPr>
              <w:t>-0.59</w:t>
            </w:r>
          </w:p>
        </w:tc>
      </w:tr>
    </w:tbl>
    <w:p w14:paraId="4F4B4D0B" w14:textId="77777777" w:rsidR="00AE0C5F" w:rsidRDefault="00AE0C5F" w:rsidP="003453CF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color w:val="000000"/>
          <w:sz w:val="28"/>
          <w:szCs w:val="23"/>
          <w:lang w:val="en-GB"/>
        </w:rPr>
      </w:pPr>
    </w:p>
    <w:sectPr w:rsidR="00AE0C5F" w:rsidSect="003453CF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1B58"/>
    <w:multiLevelType w:val="hybridMultilevel"/>
    <w:tmpl w:val="51DA7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5E"/>
    <w:rsid w:val="000058DD"/>
    <w:rsid w:val="00025E0D"/>
    <w:rsid w:val="00053038"/>
    <w:rsid w:val="000535D7"/>
    <w:rsid w:val="000E67BB"/>
    <w:rsid w:val="000F43AE"/>
    <w:rsid w:val="00180B04"/>
    <w:rsid w:val="001B6BD3"/>
    <w:rsid w:val="00210898"/>
    <w:rsid w:val="00244FAC"/>
    <w:rsid w:val="00284FDB"/>
    <w:rsid w:val="002E49A8"/>
    <w:rsid w:val="00304633"/>
    <w:rsid w:val="00335543"/>
    <w:rsid w:val="00335A5F"/>
    <w:rsid w:val="003453CF"/>
    <w:rsid w:val="00382756"/>
    <w:rsid w:val="003830BF"/>
    <w:rsid w:val="00385A90"/>
    <w:rsid w:val="003D392F"/>
    <w:rsid w:val="003F6A33"/>
    <w:rsid w:val="0047578C"/>
    <w:rsid w:val="004817B6"/>
    <w:rsid w:val="004B4D97"/>
    <w:rsid w:val="004B688B"/>
    <w:rsid w:val="005A5D6A"/>
    <w:rsid w:val="005D1CB4"/>
    <w:rsid w:val="005F2AB9"/>
    <w:rsid w:val="00687048"/>
    <w:rsid w:val="006A58F8"/>
    <w:rsid w:val="006C3CB3"/>
    <w:rsid w:val="006E47F3"/>
    <w:rsid w:val="00750326"/>
    <w:rsid w:val="00792A10"/>
    <w:rsid w:val="007A479B"/>
    <w:rsid w:val="00822907"/>
    <w:rsid w:val="008351F5"/>
    <w:rsid w:val="00844268"/>
    <w:rsid w:val="008F4AAF"/>
    <w:rsid w:val="00920E13"/>
    <w:rsid w:val="0094180D"/>
    <w:rsid w:val="009565C2"/>
    <w:rsid w:val="009634D2"/>
    <w:rsid w:val="00975D9B"/>
    <w:rsid w:val="00992870"/>
    <w:rsid w:val="00AA1301"/>
    <w:rsid w:val="00AA53D1"/>
    <w:rsid w:val="00AE0C5F"/>
    <w:rsid w:val="00B86367"/>
    <w:rsid w:val="00BB3D19"/>
    <w:rsid w:val="00BD4067"/>
    <w:rsid w:val="00C01C9B"/>
    <w:rsid w:val="00C0605A"/>
    <w:rsid w:val="00C138B6"/>
    <w:rsid w:val="00C47815"/>
    <w:rsid w:val="00C64C49"/>
    <w:rsid w:val="00CA3664"/>
    <w:rsid w:val="00CB056B"/>
    <w:rsid w:val="00DF1AC2"/>
    <w:rsid w:val="00E0149D"/>
    <w:rsid w:val="00E34BE2"/>
    <w:rsid w:val="00E44F18"/>
    <w:rsid w:val="00E47F4D"/>
    <w:rsid w:val="00E810FF"/>
    <w:rsid w:val="00EB2CEC"/>
    <w:rsid w:val="00EC30F2"/>
    <w:rsid w:val="00EC365E"/>
    <w:rsid w:val="00EF3908"/>
    <w:rsid w:val="00EF7E06"/>
    <w:rsid w:val="00F470F0"/>
    <w:rsid w:val="00F71C54"/>
    <w:rsid w:val="00FA7A8E"/>
    <w:rsid w:val="00FB3396"/>
    <w:rsid w:val="00FC354B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6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eaustindiment</dc:creator>
  <cp:lastModifiedBy>Johnny</cp:lastModifiedBy>
  <cp:revision>12</cp:revision>
  <dcterms:created xsi:type="dcterms:W3CDTF">2019-11-13T20:59:00Z</dcterms:created>
  <dcterms:modified xsi:type="dcterms:W3CDTF">2019-11-16T17:49:00Z</dcterms:modified>
</cp:coreProperties>
</file>